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8A181D" w14:textId="77138291" w:rsidR="00467975" w:rsidRPr="00E73C82" w:rsidRDefault="00E73C82" w:rsidP="00467975">
      <w:pPr>
        <w:jc w:val="center"/>
        <w:rPr>
          <w:rFonts w:cstheme="minorHAnsi"/>
          <w:b/>
          <w:sz w:val="24"/>
          <w:szCs w:val="24"/>
          <w:u w:val="single"/>
        </w:rPr>
      </w:pPr>
      <w:bookmarkStart w:id="0" w:name="_GoBack"/>
      <w:bookmarkEnd w:id="0"/>
      <w:r w:rsidRPr="00E73C82">
        <w:rPr>
          <w:rFonts w:cstheme="minorHAnsi"/>
          <w:b/>
          <w:sz w:val="24"/>
          <w:szCs w:val="24"/>
          <w:u w:val="single"/>
        </w:rPr>
        <w:t>Framework</w:t>
      </w:r>
      <w:r w:rsidR="00685D16">
        <w:rPr>
          <w:rFonts w:cstheme="minorHAnsi"/>
          <w:b/>
          <w:sz w:val="24"/>
          <w:szCs w:val="24"/>
          <w:u w:val="single"/>
        </w:rPr>
        <w:t xml:space="preserve"> for</w:t>
      </w:r>
      <w:r w:rsidR="00467975" w:rsidRPr="00E73C82">
        <w:rPr>
          <w:rFonts w:cstheme="minorHAnsi"/>
          <w:b/>
          <w:sz w:val="24"/>
          <w:szCs w:val="24"/>
          <w:u w:val="single"/>
        </w:rPr>
        <w:t xml:space="preserve"> TPA Alignment </w:t>
      </w:r>
      <w:r w:rsidR="00685D16">
        <w:rPr>
          <w:rFonts w:cstheme="minorHAnsi"/>
          <w:b/>
          <w:sz w:val="24"/>
          <w:szCs w:val="24"/>
          <w:u w:val="single"/>
        </w:rPr>
        <w:t>(abridged)</w:t>
      </w:r>
    </w:p>
    <w:p w14:paraId="2373BC65" w14:textId="2A0F3CD8" w:rsidR="00E77EA6" w:rsidRPr="00E77EA6" w:rsidRDefault="00E77EA6">
      <w:pPr>
        <w:rPr>
          <w:rFonts w:cstheme="minorHAnsi"/>
          <w:b/>
          <w:sz w:val="20"/>
          <w:szCs w:val="20"/>
        </w:rPr>
      </w:pPr>
      <w:r>
        <w:rPr>
          <w:rFonts w:cstheme="minorHAnsi"/>
          <w:b/>
          <w:sz w:val="20"/>
          <w:szCs w:val="20"/>
        </w:rPr>
        <w:t>Summary</w:t>
      </w:r>
    </w:p>
    <w:p w14:paraId="7A37F925" w14:textId="505E012B" w:rsidR="00E77EA6" w:rsidRDefault="00E77EA6" w:rsidP="00E77EA6">
      <w:pPr>
        <w:spacing w:line="240" w:lineRule="auto"/>
        <w:rPr>
          <w:rFonts w:cstheme="minorHAnsi"/>
          <w:sz w:val="20"/>
          <w:szCs w:val="20"/>
          <w:u w:val="single"/>
        </w:rPr>
      </w:pPr>
      <w:r>
        <w:rPr>
          <w:rFonts w:cstheme="minorHAnsi"/>
          <w:sz w:val="20"/>
          <w:szCs w:val="20"/>
          <w:u w:val="single"/>
        </w:rPr>
        <w:t>Domain 1:  Knowledge</w:t>
      </w:r>
    </w:p>
    <w:p w14:paraId="259DEF41" w14:textId="6478698D" w:rsidR="00E77EA6" w:rsidRDefault="00E77EA6" w:rsidP="00E77EA6">
      <w:pPr>
        <w:pStyle w:val="ListParagraph"/>
        <w:numPr>
          <w:ilvl w:val="0"/>
          <w:numId w:val="5"/>
        </w:numPr>
        <w:spacing w:after="0" w:line="240" w:lineRule="auto"/>
        <w:rPr>
          <w:rFonts w:cstheme="minorHAnsi"/>
          <w:sz w:val="20"/>
          <w:szCs w:val="20"/>
        </w:rPr>
      </w:pPr>
      <w:r>
        <w:rPr>
          <w:rFonts w:cstheme="minorHAnsi"/>
          <w:sz w:val="20"/>
          <w:szCs w:val="20"/>
        </w:rPr>
        <w:t>Demonstrating Knowledge of Content and Pedagogy</w:t>
      </w:r>
    </w:p>
    <w:p w14:paraId="268AB260" w14:textId="62E042E7" w:rsidR="00E77EA6" w:rsidRDefault="00E77EA6" w:rsidP="00E77EA6">
      <w:pPr>
        <w:pStyle w:val="ListParagraph"/>
        <w:numPr>
          <w:ilvl w:val="0"/>
          <w:numId w:val="5"/>
        </w:numPr>
        <w:spacing w:after="0" w:line="240" w:lineRule="auto"/>
        <w:rPr>
          <w:rFonts w:cstheme="minorHAnsi"/>
          <w:sz w:val="20"/>
          <w:szCs w:val="20"/>
        </w:rPr>
      </w:pPr>
      <w:r w:rsidRPr="00E73C82">
        <w:rPr>
          <w:rFonts w:cstheme="minorHAnsi"/>
          <w:sz w:val="20"/>
          <w:szCs w:val="20"/>
        </w:rPr>
        <w:t>Demonstrating Knowledge of Students</w:t>
      </w:r>
    </w:p>
    <w:p w14:paraId="50738EFA" w14:textId="7C40FEB5" w:rsidR="00E77EA6" w:rsidRDefault="00E77EA6" w:rsidP="00E77EA6">
      <w:pPr>
        <w:pStyle w:val="ListParagraph"/>
        <w:numPr>
          <w:ilvl w:val="0"/>
          <w:numId w:val="5"/>
        </w:numPr>
        <w:spacing w:after="0" w:line="240" w:lineRule="auto"/>
        <w:rPr>
          <w:rFonts w:cstheme="minorHAnsi"/>
          <w:sz w:val="20"/>
          <w:szCs w:val="20"/>
        </w:rPr>
      </w:pPr>
      <w:r>
        <w:rPr>
          <w:rFonts w:cstheme="minorHAnsi"/>
          <w:sz w:val="20"/>
          <w:szCs w:val="20"/>
        </w:rPr>
        <w:t>Selecting Instructional Goals</w:t>
      </w:r>
    </w:p>
    <w:p w14:paraId="7A76338A" w14:textId="0A3F9060" w:rsidR="00E77EA6" w:rsidRDefault="00E77EA6" w:rsidP="00E77EA6">
      <w:pPr>
        <w:pStyle w:val="ListParagraph"/>
        <w:numPr>
          <w:ilvl w:val="0"/>
          <w:numId w:val="5"/>
        </w:numPr>
        <w:spacing w:after="0" w:line="240" w:lineRule="auto"/>
        <w:rPr>
          <w:rFonts w:cstheme="minorHAnsi"/>
          <w:sz w:val="20"/>
          <w:szCs w:val="20"/>
        </w:rPr>
      </w:pPr>
      <w:r w:rsidRPr="00E73C82">
        <w:rPr>
          <w:rFonts w:cstheme="minorHAnsi"/>
          <w:sz w:val="20"/>
          <w:szCs w:val="20"/>
        </w:rPr>
        <w:t>Demonstrating Knowledge of Resources</w:t>
      </w:r>
    </w:p>
    <w:p w14:paraId="43927BA1" w14:textId="44D684F2" w:rsidR="00E77EA6" w:rsidRDefault="00E77EA6" w:rsidP="00E77EA6">
      <w:pPr>
        <w:pStyle w:val="ListParagraph"/>
        <w:numPr>
          <w:ilvl w:val="0"/>
          <w:numId w:val="5"/>
        </w:numPr>
        <w:spacing w:after="0" w:line="240" w:lineRule="auto"/>
        <w:rPr>
          <w:rFonts w:cstheme="minorHAnsi"/>
          <w:sz w:val="20"/>
          <w:szCs w:val="20"/>
        </w:rPr>
      </w:pPr>
      <w:r w:rsidRPr="00E73C82">
        <w:rPr>
          <w:rFonts w:cstheme="minorHAnsi"/>
          <w:sz w:val="20"/>
          <w:szCs w:val="20"/>
        </w:rPr>
        <w:t>Designing Coherent Instruction</w:t>
      </w:r>
    </w:p>
    <w:p w14:paraId="74B700F7" w14:textId="6EF1EEB0" w:rsidR="00E77EA6" w:rsidRDefault="00E77EA6" w:rsidP="00E77EA6">
      <w:pPr>
        <w:pStyle w:val="ListParagraph"/>
        <w:numPr>
          <w:ilvl w:val="0"/>
          <w:numId w:val="5"/>
        </w:numPr>
        <w:spacing w:after="0" w:line="240" w:lineRule="auto"/>
        <w:rPr>
          <w:rFonts w:cstheme="minorHAnsi"/>
          <w:sz w:val="20"/>
          <w:szCs w:val="20"/>
        </w:rPr>
      </w:pPr>
      <w:r w:rsidRPr="00E73C82">
        <w:rPr>
          <w:rFonts w:cstheme="minorHAnsi"/>
          <w:sz w:val="20"/>
          <w:szCs w:val="20"/>
        </w:rPr>
        <w:t>Assessing Student Learning</w:t>
      </w:r>
    </w:p>
    <w:p w14:paraId="4247B927" w14:textId="77777777" w:rsidR="00E77EA6" w:rsidRDefault="00E77EA6" w:rsidP="00E77EA6">
      <w:pPr>
        <w:spacing w:after="0" w:line="240" w:lineRule="auto"/>
        <w:rPr>
          <w:rFonts w:cstheme="minorHAnsi"/>
          <w:sz w:val="20"/>
          <w:szCs w:val="20"/>
          <w:u w:val="single"/>
        </w:rPr>
      </w:pPr>
    </w:p>
    <w:p w14:paraId="525ED564" w14:textId="0FAC214C" w:rsidR="00E77EA6" w:rsidRDefault="00E77EA6" w:rsidP="00E77EA6">
      <w:pPr>
        <w:spacing w:after="0" w:line="240" w:lineRule="auto"/>
        <w:rPr>
          <w:rFonts w:cstheme="minorHAnsi"/>
          <w:sz w:val="20"/>
          <w:szCs w:val="20"/>
          <w:u w:val="single"/>
        </w:rPr>
      </w:pPr>
      <w:r>
        <w:rPr>
          <w:rFonts w:cstheme="minorHAnsi"/>
          <w:sz w:val="20"/>
          <w:szCs w:val="20"/>
          <w:u w:val="single"/>
        </w:rPr>
        <w:t>Domain 2:  Classroom Management</w:t>
      </w:r>
    </w:p>
    <w:p w14:paraId="2EA87563" w14:textId="1776644C" w:rsidR="00E77EA6" w:rsidRPr="00E77EA6" w:rsidRDefault="00E77EA6" w:rsidP="00E77EA6">
      <w:pPr>
        <w:pStyle w:val="ListParagraph"/>
        <w:numPr>
          <w:ilvl w:val="0"/>
          <w:numId w:val="6"/>
        </w:numPr>
        <w:spacing w:after="0" w:line="240" w:lineRule="auto"/>
        <w:rPr>
          <w:rFonts w:cstheme="minorHAnsi"/>
          <w:sz w:val="20"/>
          <w:szCs w:val="20"/>
        </w:rPr>
      </w:pPr>
      <w:r w:rsidRPr="00590BD6">
        <w:rPr>
          <w:rFonts w:eastAsia="Times New Roman" w:cstheme="minorHAnsi"/>
          <w:bCs/>
          <w:color w:val="231F20"/>
          <w:sz w:val="20"/>
          <w:szCs w:val="20"/>
        </w:rPr>
        <w:t xml:space="preserve">Creating </w:t>
      </w:r>
      <w:r w:rsidRPr="00590BD6">
        <w:rPr>
          <w:rFonts w:eastAsia="Times New Roman" w:cstheme="minorHAnsi"/>
          <w:bCs/>
          <w:color w:val="231F20"/>
          <w:spacing w:val="11"/>
          <w:sz w:val="20"/>
          <w:szCs w:val="20"/>
        </w:rPr>
        <w:t xml:space="preserve"> </w:t>
      </w:r>
      <w:r w:rsidRPr="00590BD6">
        <w:rPr>
          <w:rFonts w:eastAsia="Times New Roman" w:cstheme="minorHAnsi"/>
          <w:bCs/>
          <w:color w:val="231F20"/>
          <w:sz w:val="20"/>
          <w:szCs w:val="20"/>
        </w:rPr>
        <w:t>an</w:t>
      </w:r>
      <w:r w:rsidRPr="00590BD6">
        <w:rPr>
          <w:rFonts w:eastAsia="Times New Roman" w:cstheme="minorHAnsi"/>
          <w:bCs/>
          <w:color w:val="231F20"/>
          <w:spacing w:val="32"/>
          <w:sz w:val="20"/>
          <w:szCs w:val="20"/>
        </w:rPr>
        <w:t xml:space="preserve"> </w:t>
      </w:r>
      <w:r w:rsidRPr="00590BD6">
        <w:rPr>
          <w:rFonts w:eastAsia="Times New Roman" w:cstheme="minorHAnsi"/>
          <w:bCs/>
          <w:color w:val="231F20"/>
          <w:w w:val="99"/>
          <w:sz w:val="20"/>
          <w:szCs w:val="20"/>
        </w:rPr>
        <w:t>E</w:t>
      </w:r>
      <w:r w:rsidRPr="00590BD6">
        <w:rPr>
          <w:rFonts w:eastAsia="Times New Roman" w:cstheme="minorHAnsi"/>
          <w:bCs/>
          <w:color w:val="231F20"/>
          <w:w w:val="109"/>
          <w:sz w:val="20"/>
          <w:szCs w:val="20"/>
        </w:rPr>
        <w:t>n</w:t>
      </w:r>
      <w:r w:rsidRPr="00590BD6">
        <w:rPr>
          <w:rFonts w:eastAsia="Times New Roman" w:cstheme="minorHAnsi"/>
          <w:bCs/>
          <w:color w:val="231F20"/>
          <w:w w:val="111"/>
          <w:sz w:val="20"/>
          <w:szCs w:val="20"/>
        </w:rPr>
        <w:t>v</w:t>
      </w:r>
      <w:r w:rsidRPr="00590BD6">
        <w:rPr>
          <w:rFonts w:eastAsia="Times New Roman" w:cstheme="minorHAnsi"/>
          <w:bCs/>
          <w:color w:val="231F20"/>
          <w:w w:val="99"/>
          <w:sz w:val="20"/>
          <w:szCs w:val="20"/>
        </w:rPr>
        <w:t>i</w:t>
      </w:r>
      <w:r w:rsidRPr="00590BD6">
        <w:rPr>
          <w:rFonts w:eastAsia="Times New Roman" w:cstheme="minorHAnsi"/>
          <w:bCs/>
          <w:color w:val="231F20"/>
          <w:w w:val="87"/>
          <w:sz w:val="20"/>
          <w:szCs w:val="20"/>
        </w:rPr>
        <w:t>r</w:t>
      </w:r>
      <w:r w:rsidRPr="00590BD6">
        <w:rPr>
          <w:rFonts w:eastAsia="Times New Roman" w:cstheme="minorHAnsi"/>
          <w:bCs/>
          <w:color w:val="231F20"/>
          <w:w w:val="122"/>
          <w:sz w:val="20"/>
          <w:szCs w:val="20"/>
        </w:rPr>
        <w:t>o</w:t>
      </w:r>
      <w:r w:rsidRPr="00590BD6">
        <w:rPr>
          <w:rFonts w:eastAsia="Times New Roman" w:cstheme="minorHAnsi"/>
          <w:bCs/>
          <w:color w:val="231F20"/>
          <w:w w:val="109"/>
          <w:sz w:val="20"/>
          <w:szCs w:val="20"/>
        </w:rPr>
        <w:t>n</w:t>
      </w:r>
      <w:r w:rsidRPr="00590BD6">
        <w:rPr>
          <w:rFonts w:eastAsia="Times New Roman" w:cstheme="minorHAnsi"/>
          <w:bCs/>
          <w:color w:val="231F20"/>
          <w:w w:val="106"/>
          <w:sz w:val="20"/>
          <w:szCs w:val="20"/>
        </w:rPr>
        <w:t>m</w:t>
      </w:r>
      <w:r w:rsidRPr="00590BD6">
        <w:rPr>
          <w:rFonts w:eastAsia="Times New Roman" w:cstheme="minorHAnsi"/>
          <w:bCs/>
          <w:color w:val="231F20"/>
          <w:w w:val="125"/>
          <w:sz w:val="20"/>
          <w:szCs w:val="20"/>
        </w:rPr>
        <w:t>e</w:t>
      </w:r>
      <w:r w:rsidRPr="00590BD6">
        <w:rPr>
          <w:rFonts w:eastAsia="Times New Roman" w:cstheme="minorHAnsi"/>
          <w:bCs/>
          <w:color w:val="231F20"/>
          <w:w w:val="109"/>
          <w:sz w:val="20"/>
          <w:szCs w:val="20"/>
        </w:rPr>
        <w:t>n</w:t>
      </w:r>
      <w:r w:rsidRPr="00590BD6">
        <w:rPr>
          <w:rFonts w:eastAsia="Times New Roman" w:cstheme="minorHAnsi"/>
          <w:bCs/>
          <w:color w:val="231F20"/>
          <w:sz w:val="20"/>
          <w:szCs w:val="20"/>
        </w:rPr>
        <w:t>t</w:t>
      </w:r>
      <w:r w:rsidRPr="00590BD6">
        <w:rPr>
          <w:rFonts w:eastAsia="Times New Roman" w:cstheme="minorHAnsi"/>
          <w:bCs/>
          <w:color w:val="231F20"/>
          <w:spacing w:val="7"/>
          <w:sz w:val="20"/>
          <w:szCs w:val="20"/>
        </w:rPr>
        <w:t xml:space="preserve"> </w:t>
      </w:r>
      <w:r w:rsidRPr="00590BD6">
        <w:rPr>
          <w:rFonts w:eastAsia="Times New Roman" w:cstheme="minorHAnsi"/>
          <w:bCs/>
          <w:color w:val="231F20"/>
          <w:sz w:val="20"/>
          <w:szCs w:val="20"/>
        </w:rPr>
        <w:t>of</w:t>
      </w:r>
      <w:r w:rsidRPr="00590BD6">
        <w:rPr>
          <w:rFonts w:eastAsia="Times New Roman" w:cstheme="minorHAnsi"/>
          <w:bCs/>
          <w:color w:val="231F20"/>
          <w:spacing w:val="33"/>
          <w:sz w:val="20"/>
          <w:szCs w:val="20"/>
        </w:rPr>
        <w:t xml:space="preserve"> </w:t>
      </w:r>
      <w:r w:rsidRPr="00590BD6">
        <w:rPr>
          <w:rFonts w:eastAsia="Times New Roman" w:cstheme="minorHAnsi"/>
          <w:bCs/>
          <w:color w:val="231F20"/>
          <w:w w:val="116"/>
          <w:sz w:val="20"/>
          <w:szCs w:val="20"/>
        </w:rPr>
        <w:t>Respect</w:t>
      </w:r>
      <w:r w:rsidRPr="00590BD6">
        <w:rPr>
          <w:rFonts w:eastAsia="Times New Roman" w:cstheme="minorHAnsi"/>
          <w:bCs/>
          <w:color w:val="231F20"/>
          <w:spacing w:val="1"/>
          <w:w w:val="116"/>
          <w:sz w:val="20"/>
          <w:szCs w:val="20"/>
        </w:rPr>
        <w:t xml:space="preserve"> </w:t>
      </w:r>
      <w:r w:rsidRPr="00590BD6">
        <w:rPr>
          <w:rFonts w:eastAsia="Times New Roman" w:cstheme="minorHAnsi"/>
          <w:bCs/>
          <w:color w:val="231F20"/>
          <w:sz w:val="20"/>
          <w:szCs w:val="20"/>
        </w:rPr>
        <w:t>and</w:t>
      </w:r>
      <w:r w:rsidRPr="00590BD6">
        <w:rPr>
          <w:rFonts w:eastAsia="Times New Roman" w:cstheme="minorHAnsi"/>
          <w:bCs/>
          <w:color w:val="231F20"/>
          <w:spacing w:val="44"/>
          <w:sz w:val="20"/>
          <w:szCs w:val="20"/>
        </w:rPr>
        <w:t xml:space="preserve"> </w:t>
      </w:r>
      <w:r w:rsidRPr="00590BD6">
        <w:rPr>
          <w:rFonts w:eastAsia="Times New Roman" w:cstheme="minorHAnsi"/>
          <w:bCs/>
          <w:color w:val="231F20"/>
          <w:sz w:val="20"/>
          <w:szCs w:val="20"/>
        </w:rPr>
        <w:t>R</w:t>
      </w:r>
      <w:r w:rsidRPr="00590BD6">
        <w:rPr>
          <w:rFonts w:eastAsia="Times New Roman" w:cstheme="minorHAnsi"/>
          <w:bCs/>
          <w:color w:val="231F20"/>
          <w:w w:val="111"/>
          <w:sz w:val="20"/>
          <w:szCs w:val="20"/>
        </w:rPr>
        <w:t>a</w:t>
      </w:r>
      <w:r w:rsidRPr="00590BD6">
        <w:rPr>
          <w:rFonts w:eastAsia="Times New Roman" w:cstheme="minorHAnsi"/>
          <w:bCs/>
          <w:color w:val="231F20"/>
          <w:w w:val="109"/>
          <w:sz w:val="20"/>
          <w:szCs w:val="20"/>
        </w:rPr>
        <w:t>pp</w:t>
      </w:r>
      <w:r w:rsidRPr="00590BD6">
        <w:rPr>
          <w:rFonts w:eastAsia="Times New Roman" w:cstheme="minorHAnsi"/>
          <w:bCs/>
          <w:color w:val="231F20"/>
          <w:w w:val="122"/>
          <w:sz w:val="20"/>
          <w:szCs w:val="20"/>
        </w:rPr>
        <w:t>o</w:t>
      </w:r>
      <w:r w:rsidRPr="00590BD6">
        <w:rPr>
          <w:rFonts w:eastAsia="Times New Roman" w:cstheme="minorHAnsi"/>
          <w:bCs/>
          <w:color w:val="231F20"/>
          <w:w w:val="87"/>
          <w:sz w:val="20"/>
          <w:szCs w:val="20"/>
        </w:rPr>
        <w:t>r</w:t>
      </w:r>
      <w:r w:rsidRPr="00590BD6">
        <w:rPr>
          <w:rFonts w:eastAsia="Times New Roman" w:cstheme="minorHAnsi"/>
          <w:bCs/>
          <w:color w:val="231F20"/>
          <w:sz w:val="20"/>
          <w:szCs w:val="20"/>
        </w:rPr>
        <w:t>t</w:t>
      </w:r>
    </w:p>
    <w:p w14:paraId="33F27D12" w14:textId="621269C6" w:rsidR="00E77EA6" w:rsidRDefault="00A4038E" w:rsidP="00E77EA6">
      <w:pPr>
        <w:pStyle w:val="ListParagraph"/>
        <w:numPr>
          <w:ilvl w:val="0"/>
          <w:numId w:val="6"/>
        </w:numPr>
        <w:spacing w:after="0" w:line="240" w:lineRule="auto"/>
        <w:rPr>
          <w:rFonts w:cstheme="minorHAnsi"/>
          <w:sz w:val="20"/>
          <w:szCs w:val="20"/>
        </w:rPr>
      </w:pPr>
      <w:r>
        <w:rPr>
          <w:rFonts w:cstheme="minorHAnsi"/>
          <w:sz w:val="20"/>
          <w:szCs w:val="20"/>
        </w:rPr>
        <w:t>Establishing a Culture for L</w:t>
      </w:r>
      <w:r w:rsidRPr="00E73C82">
        <w:rPr>
          <w:rFonts w:cstheme="minorHAnsi"/>
          <w:sz w:val="20"/>
          <w:szCs w:val="20"/>
        </w:rPr>
        <w:t>earning</w:t>
      </w:r>
    </w:p>
    <w:p w14:paraId="7770BDDF" w14:textId="365EE064" w:rsidR="00A4038E" w:rsidRDefault="00A4038E" w:rsidP="00E77EA6">
      <w:pPr>
        <w:pStyle w:val="ListParagraph"/>
        <w:numPr>
          <w:ilvl w:val="0"/>
          <w:numId w:val="6"/>
        </w:numPr>
        <w:spacing w:after="0" w:line="240" w:lineRule="auto"/>
        <w:rPr>
          <w:rFonts w:cstheme="minorHAnsi"/>
          <w:sz w:val="20"/>
          <w:szCs w:val="20"/>
        </w:rPr>
      </w:pPr>
      <w:r w:rsidRPr="00E73C82">
        <w:rPr>
          <w:rFonts w:cstheme="minorHAnsi"/>
          <w:sz w:val="20"/>
          <w:szCs w:val="20"/>
        </w:rPr>
        <w:t>Managing Classroom Procedures</w:t>
      </w:r>
    </w:p>
    <w:p w14:paraId="70D325E8" w14:textId="6A62C662" w:rsidR="00A4038E" w:rsidRDefault="00A4038E" w:rsidP="00E77EA6">
      <w:pPr>
        <w:pStyle w:val="ListParagraph"/>
        <w:numPr>
          <w:ilvl w:val="0"/>
          <w:numId w:val="6"/>
        </w:numPr>
        <w:spacing w:after="0" w:line="240" w:lineRule="auto"/>
        <w:rPr>
          <w:rFonts w:cstheme="minorHAnsi"/>
          <w:sz w:val="20"/>
          <w:szCs w:val="20"/>
        </w:rPr>
      </w:pPr>
      <w:r w:rsidRPr="00E73C82">
        <w:rPr>
          <w:rFonts w:cstheme="minorHAnsi"/>
          <w:sz w:val="20"/>
          <w:szCs w:val="20"/>
        </w:rPr>
        <w:t>Managing Student Behavior</w:t>
      </w:r>
    </w:p>
    <w:p w14:paraId="6A618F7E" w14:textId="703869E4" w:rsidR="00A4038E" w:rsidRDefault="00A4038E" w:rsidP="00E77EA6">
      <w:pPr>
        <w:pStyle w:val="ListParagraph"/>
        <w:numPr>
          <w:ilvl w:val="0"/>
          <w:numId w:val="6"/>
        </w:numPr>
        <w:spacing w:after="0" w:line="240" w:lineRule="auto"/>
        <w:rPr>
          <w:rFonts w:cstheme="minorHAnsi"/>
          <w:sz w:val="20"/>
          <w:szCs w:val="20"/>
        </w:rPr>
      </w:pPr>
      <w:r w:rsidRPr="00E73C82">
        <w:rPr>
          <w:rFonts w:cstheme="minorHAnsi"/>
          <w:sz w:val="20"/>
          <w:szCs w:val="20"/>
        </w:rPr>
        <w:t>Organizing Physical Space</w:t>
      </w:r>
    </w:p>
    <w:p w14:paraId="3F435666" w14:textId="77777777" w:rsidR="00A4038E" w:rsidRDefault="00A4038E" w:rsidP="00A4038E">
      <w:pPr>
        <w:spacing w:after="0" w:line="240" w:lineRule="auto"/>
        <w:rPr>
          <w:rFonts w:cstheme="minorHAnsi"/>
          <w:sz w:val="20"/>
          <w:szCs w:val="20"/>
        </w:rPr>
      </w:pPr>
    </w:p>
    <w:p w14:paraId="5C782627" w14:textId="64872645" w:rsidR="00A4038E" w:rsidRDefault="00A4038E" w:rsidP="00A4038E">
      <w:pPr>
        <w:spacing w:after="0" w:line="240" w:lineRule="auto"/>
        <w:rPr>
          <w:rFonts w:cstheme="minorHAnsi"/>
          <w:sz w:val="20"/>
          <w:szCs w:val="20"/>
          <w:u w:val="single"/>
        </w:rPr>
      </w:pPr>
      <w:r>
        <w:rPr>
          <w:rFonts w:cstheme="minorHAnsi"/>
          <w:sz w:val="20"/>
          <w:szCs w:val="20"/>
          <w:u w:val="single"/>
        </w:rPr>
        <w:t>Domain 3:  Communication Skills</w:t>
      </w:r>
    </w:p>
    <w:p w14:paraId="085CA088" w14:textId="1E4BD361" w:rsidR="00A4038E" w:rsidRDefault="00A4038E" w:rsidP="00A4038E">
      <w:pPr>
        <w:pStyle w:val="ListParagraph"/>
        <w:numPr>
          <w:ilvl w:val="0"/>
          <w:numId w:val="7"/>
        </w:numPr>
        <w:spacing w:after="0" w:line="240" w:lineRule="auto"/>
        <w:rPr>
          <w:rFonts w:cstheme="minorHAnsi"/>
          <w:sz w:val="20"/>
          <w:szCs w:val="20"/>
        </w:rPr>
      </w:pPr>
      <w:r w:rsidRPr="00E73C82">
        <w:rPr>
          <w:rFonts w:cstheme="minorHAnsi"/>
          <w:sz w:val="20"/>
          <w:szCs w:val="20"/>
        </w:rPr>
        <w:t>Communicating with Students</w:t>
      </w:r>
    </w:p>
    <w:p w14:paraId="5DF8FAA4" w14:textId="52FD8438" w:rsidR="00A4038E" w:rsidRDefault="00A4038E" w:rsidP="00A4038E">
      <w:pPr>
        <w:pStyle w:val="ListParagraph"/>
        <w:numPr>
          <w:ilvl w:val="0"/>
          <w:numId w:val="7"/>
        </w:numPr>
        <w:spacing w:after="0" w:line="240" w:lineRule="auto"/>
        <w:rPr>
          <w:rFonts w:cstheme="minorHAnsi"/>
          <w:sz w:val="20"/>
          <w:szCs w:val="20"/>
        </w:rPr>
      </w:pPr>
      <w:r w:rsidRPr="00E73C82">
        <w:rPr>
          <w:rFonts w:cstheme="minorHAnsi"/>
          <w:sz w:val="20"/>
          <w:szCs w:val="20"/>
        </w:rPr>
        <w:t>Questioning and Discussion Techniques</w:t>
      </w:r>
    </w:p>
    <w:p w14:paraId="62C64703" w14:textId="0C341A0E" w:rsidR="00A4038E" w:rsidRDefault="00A4038E" w:rsidP="00A4038E">
      <w:pPr>
        <w:pStyle w:val="ListParagraph"/>
        <w:numPr>
          <w:ilvl w:val="0"/>
          <w:numId w:val="7"/>
        </w:numPr>
        <w:spacing w:after="0" w:line="240" w:lineRule="auto"/>
        <w:rPr>
          <w:rFonts w:cstheme="minorHAnsi"/>
          <w:sz w:val="20"/>
          <w:szCs w:val="20"/>
        </w:rPr>
      </w:pPr>
      <w:r w:rsidRPr="00E73C82">
        <w:rPr>
          <w:rFonts w:cstheme="minorHAnsi"/>
          <w:sz w:val="20"/>
          <w:szCs w:val="20"/>
        </w:rPr>
        <w:t>Engaging Students in Learning</w:t>
      </w:r>
    </w:p>
    <w:p w14:paraId="45D84C33" w14:textId="7256C06B" w:rsidR="00A4038E" w:rsidRDefault="00A4038E" w:rsidP="00A4038E">
      <w:pPr>
        <w:pStyle w:val="ListParagraph"/>
        <w:numPr>
          <w:ilvl w:val="0"/>
          <w:numId w:val="7"/>
        </w:numPr>
        <w:spacing w:after="0" w:line="240" w:lineRule="auto"/>
        <w:rPr>
          <w:rFonts w:cstheme="minorHAnsi"/>
          <w:sz w:val="20"/>
          <w:szCs w:val="20"/>
        </w:rPr>
      </w:pPr>
      <w:r w:rsidRPr="00E73C82">
        <w:rPr>
          <w:rFonts w:cstheme="minorHAnsi"/>
          <w:sz w:val="20"/>
          <w:szCs w:val="20"/>
        </w:rPr>
        <w:t>Using Assessment in Instruction</w:t>
      </w:r>
    </w:p>
    <w:p w14:paraId="0520AF3A" w14:textId="1C1AABA1" w:rsidR="00A4038E" w:rsidRDefault="00A4038E" w:rsidP="00A4038E">
      <w:pPr>
        <w:pStyle w:val="ListParagraph"/>
        <w:numPr>
          <w:ilvl w:val="0"/>
          <w:numId w:val="7"/>
        </w:numPr>
        <w:spacing w:after="0" w:line="240" w:lineRule="auto"/>
        <w:rPr>
          <w:rFonts w:cstheme="minorHAnsi"/>
          <w:sz w:val="20"/>
          <w:szCs w:val="20"/>
        </w:rPr>
      </w:pPr>
      <w:r w:rsidRPr="00E73C82">
        <w:rPr>
          <w:rFonts w:cstheme="minorHAnsi"/>
          <w:sz w:val="20"/>
          <w:szCs w:val="20"/>
        </w:rPr>
        <w:t>Demonstrating Flexibility and Responsiveness</w:t>
      </w:r>
    </w:p>
    <w:p w14:paraId="4636FECD" w14:textId="77777777" w:rsidR="00A4038E" w:rsidRDefault="00A4038E" w:rsidP="00A4038E">
      <w:pPr>
        <w:spacing w:after="0" w:line="240" w:lineRule="auto"/>
        <w:rPr>
          <w:rFonts w:cstheme="minorHAnsi"/>
          <w:sz w:val="20"/>
          <w:szCs w:val="20"/>
        </w:rPr>
      </w:pPr>
    </w:p>
    <w:p w14:paraId="31BB21C6" w14:textId="730B86D0" w:rsidR="00A4038E" w:rsidRDefault="00A4038E" w:rsidP="00A4038E">
      <w:pPr>
        <w:spacing w:after="0" w:line="240" w:lineRule="auto"/>
        <w:rPr>
          <w:rFonts w:cstheme="minorHAnsi"/>
          <w:sz w:val="20"/>
          <w:szCs w:val="20"/>
        </w:rPr>
      </w:pPr>
      <w:r>
        <w:rPr>
          <w:rFonts w:cstheme="minorHAnsi"/>
          <w:sz w:val="20"/>
          <w:szCs w:val="20"/>
          <w:u w:val="single"/>
        </w:rPr>
        <w:t>Domain 4:  Professionalism</w:t>
      </w:r>
    </w:p>
    <w:p w14:paraId="1C3FCA42" w14:textId="67E965B2" w:rsidR="00A4038E" w:rsidRDefault="00CF6717" w:rsidP="00CF6717">
      <w:pPr>
        <w:pStyle w:val="ListParagraph"/>
        <w:numPr>
          <w:ilvl w:val="0"/>
          <w:numId w:val="8"/>
        </w:numPr>
        <w:spacing w:after="0" w:line="240" w:lineRule="auto"/>
        <w:rPr>
          <w:rFonts w:cstheme="minorHAnsi"/>
          <w:sz w:val="20"/>
          <w:szCs w:val="20"/>
        </w:rPr>
      </w:pPr>
      <w:r w:rsidRPr="00E73C82">
        <w:rPr>
          <w:rFonts w:cstheme="minorHAnsi"/>
          <w:sz w:val="20"/>
          <w:szCs w:val="20"/>
        </w:rPr>
        <w:t>Reflecting on Teaching</w:t>
      </w:r>
    </w:p>
    <w:p w14:paraId="7FEF5B17" w14:textId="3F101968" w:rsidR="00CF6717" w:rsidRDefault="00CF6717" w:rsidP="00CF6717">
      <w:pPr>
        <w:pStyle w:val="ListParagraph"/>
        <w:numPr>
          <w:ilvl w:val="0"/>
          <w:numId w:val="8"/>
        </w:numPr>
        <w:spacing w:after="0" w:line="240" w:lineRule="auto"/>
        <w:rPr>
          <w:rFonts w:cstheme="minorHAnsi"/>
          <w:sz w:val="20"/>
          <w:szCs w:val="20"/>
        </w:rPr>
      </w:pPr>
      <w:r>
        <w:rPr>
          <w:rFonts w:cstheme="minorHAnsi"/>
          <w:sz w:val="20"/>
          <w:szCs w:val="20"/>
        </w:rPr>
        <w:t>Maintaining Accurate Records</w:t>
      </w:r>
    </w:p>
    <w:p w14:paraId="67AB8D76" w14:textId="7D7FBDFF" w:rsidR="00CF6717" w:rsidRDefault="00CF6717" w:rsidP="00CF6717">
      <w:pPr>
        <w:pStyle w:val="ListParagraph"/>
        <w:numPr>
          <w:ilvl w:val="0"/>
          <w:numId w:val="8"/>
        </w:numPr>
        <w:spacing w:after="0" w:line="240" w:lineRule="auto"/>
        <w:rPr>
          <w:rFonts w:cstheme="minorHAnsi"/>
          <w:sz w:val="20"/>
          <w:szCs w:val="20"/>
        </w:rPr>
      </w:pPr>
      <w:r>
        <w:rPr>
          <w:rFonts w:cstheme="minorHAnsi"/>
          <w:sz w:val="20"/>
          <w:szCs w:val="20"/>
        </w:rPr>
        <w:t>Communicating with Families</w:t>
      </w:r>
    </w:p>
    <w:p w14:paraId="28A8D460" w14:textId="067F77B6" w:rsidR="00CF6717" w:rsidRDefault="00CF6717" w:rsidP="00CF6717">
      <w:pPr>
        <w:pStyle w:val="ListParagraph"/>
        <w:numPr>
          <w:ilvl w:val="0"/>
          <w:numId w:val="8"/>
        </w:numPr>
        <w:spacing w:after="0" w:line="240" w:lineRule="auto"/>
        <w:rPr>
          <w:rFonts w:cstheme="minorHAnsi"/>
          <w:sz w:val="20"/>
          <w:szCs w:val="20"/>
        </w:rPr>
      </w:pPr>
      <w:r w:rsidRPr="00E73C82">
        <w:rPr>
          <w:rFonts w:cstheme="minorHAnsi"/>
          <w:sz w:val="20"/>
          <w:szCs w:val="20"/>
        </w:rPr>
        <w:t>Participating in a Professional Community</w:t>
      </w:r>
    </w:p>
    <w:p w14:paraId="632036EA" w14:textId="4E6AB8DB" w:rsidR="00CF6717" w:rsidRDefault="00CF6717" w:rsidP="00CF6717">
      <w:pPr>
        <w:pStyle w:val="ListParagraph"/>
        <w:numPr>
          <w:ilvl w:val="0"/>
          <w:numId w:val="8"/>
        </w:numPr>
        <w:spacing w:after="0" w:line="240" w:lineRule="auto"/>
        <w:rPr>
          <w:rFonts w:cstheme="minorHAnsi"/>
          <w:sz w:val="20"/>
          <w:szCs w:val="20"/>
        </w:rPr>
      </w:pPr>
      <w:r w:rsidRPr="00E73C82">
        <w:rPr>
          <w:rFonts w:cstheme="minorHAnsi"/>
          <w:sz w:val="20"/>
          <w:szCs w:val="20"/>
        </w:rPr>
        <w:t>Growing and Developing Professionally</w:t>
      </w:r>
    </w:p>
    <w:p w14:paraId="6F427B3B" w14:textId="0ED05F82" w:rsidR="00CF6717" w:rsidRPr="00CF6717" w:rsidRDefault="00CF6717" w:rsidP="00CF6717">
      <w:pPr>
        <w:pStyle w:val="ListParagraph"/>
        <w:numPr>
          <w:ilvl w:val="0"/>
          <w:numId w:val="8"/>
        </w:numPr>
        <w:spacing w:after="0" w:line="240" w:lineRule="auto"/>
        <w:rPr>
          <w:rFonts w:cstheme="minorHAnsi"/>
          <w:sz w:val="20"/>
          <w:szCs w:val="20"/>
        </w:rPr>
      </w:pPr>
      <w:r w:rsidRPr="00E73C82">
        <w:rPr>
          <w:rFonts w:cstheme="minorHAnsi"/>
          <w:sz w:val="20"/>
          <w:szCs w:val="20"/>
        </w:rPr>
        <w:t>Showing Professionalism</w:t>
      </w:r>
    </w:p>
    <w:p w14:paraId="415FAADC" w14:textId="77777777" w:rsidR="00E77EA6" w:rsidRPr="00E77EA6" w:rsidRDefault="00E77EA6">
      <w:pPr>
        <w:rPr>
          <w:rFonts w:cstheme="minorHAnsi"/>
          <w:sz w:val="20"/>
          <w:szCs w:val="20"/>
        </w:rPr>
      </w:pPr>
    </w:p>
    <w:p w14:paraId="3DCFEBD0" w14:textId="77777777" w:rsidR="00E77EA6" w:rsidRDefault="00E77EA6">
      <w:pPr>
        <w:rPr>
          <w:rFonts w:cstheme="minorHAnsi"/>
          <w:b/>
          <w:sz w:val="20"/>
          <w:szCs w:val="20"/>
        </w:rPr>
      </w:pPr>
    </w:p>
    <w:p w14:paraId="6C96580A" w14:textId="77777777" w:rsidR="00E77EA6" w:rsidRDefault="00E77EA6">
      <w:pPr>
        <w:rPr>
          <w:rFonts w:cstheme="minorHAnsi"/>
          <w:b/>
          <w:sz w:val="20"/>
          <w:szCs w:val="20"/>
        </w:rPr>
      </w:pPr>
    </w:p>
    <w:p w14:paraId="02F890FE" w14:textId="4284E66B" w:rsidR="00467975" w:rsidRPr="00E73C82" w:rsidRDefault="00467975" w:rsidP="00CF6717">
      <w:pPr>
        <w:jc w:val="center"/>
        <w:rPr>
          <w:rFonts w:cstheme="minorHAnsi"/>
          <w:b/>
          <w:sz w:val="20"/>
          <w:szCs w:val="20"/>
        </w:rPr>
      </w:pPr>
      <w:r w:rsidRPr="00E73C82">
        <w:rPr>
          <w:rFonts w:cstheme="minorHAnsi"/>
          <w:b/>
          <w:sz w:val="20"/>
          <w:szCs w:val="20"/>
        </w:rPr>
        <w:t xml:space="preserve">Domain </w:t>
      </w:r>
      <w:proofErr w:type="gramStart"/>
      <w:r w:rsidRPr="00E73C82">
        <w:rPr>
          <w:rFonts w:cstheme="minorHAnsi"/>
          <w:b/>
          <w:sz w:val="20"/>
          <w:szCs w:val="20"/>
        </w:rPr>
        <w:t>1</w:t>
      </w:r>
      <w:r w:rsidR="00685D16">
        <w:rPr>
          <w:rFonts w:cstheme="minorHAnsi"/>
          <w:b/>
          <w:sz w:val="20"/>
          <w:szCs w:val="20"/>
        </w:rPr>
        <w:t xml:space="preserve">  Knowledge</w:t>
      </w:r>
      <w:proofErr w:type="gramEnd"/>
    </w:p>
    <w:tbl>
      <w:tblPr>
        <w:tblStyle w:val="TableGrid"/>
        <w:tblW w:w="0" w:type="auto"/>
        <w:tblLook w:val="04A0" w:firstRow="1" w:lastRow="0" w:firstColumn="1" w:lastColumn="0" w:noHBand="0" w:noVBand="1"/>
      </w:tblPr>
      <w:tblGrid>
        <w:gridCol w:w="2635"/>
        <w:gridCol w:w="2635"/>
        <w:gridCol w:w="2635"/>
        <w:gridCol w:w="2635"/>
        <w:gridCol w:w="2636"/>
      </w:tblGrid>
      <w:tr w:rsidR="00467975" w:rsidRPr="00E73C82" w14:paraId="40130E4C" w14:textId="77777777" w:rsidTr="00467975">
        <w:tc>
          <w:tcPr>
            <w:tcW w:w="2635" w:type="dxa"/>
          </w:tcPr>
          <w:p w14:paraId="14DF2523" w14:textId="77777777" w:rsidR="00467975" w:rsidRPr="00E73C82" w:rsidRDefault="00467975">
            <w:pPr>
              <w:rPr>
                <w:rFonts w:cstheme="minorHAnsi"/>
                <w:sz w:val="20"/>
                <w:szCs w:val="20"/>
              </w:rPr>
            </w:pPr>
            <w:r w:rsidRPr="00E73C82">
              <w:rPr>
                <w:rFonts w:cstheme="minorHAnsi"/>
                <w:sz w:val="20"/>
                <w:szCs w:val="20"/>
              </w:rPr>
              <w:t xml:space="preserve">Element 1a. </w:t>
            </w:r>
          </w:p>
        </w:tc>
        <w:tc>
          <w:tcPr>
            <w:tcW w:w="2635" w:type="dxa"/>
          </w:tcPr>
          <w:p w14:paraId="4FA0606C" w14:textId="77777777" w:rsidR="00467975" w:rsidRPr="00E73C82" w:rsidRDefault="00467975">
            <w:pPr>
              <w:rPr>
                <w:rFonts w:cstheme="minorHAnsi"/>
                <w:sz w:val="20"/>
                <w:szCs w:val="20"/>
              </w:rPr>
            </w:pPr>
            <w:r w:rsidRPr="00E73C82">
              <w:rPr>
                <w:rFonts w:cstheme="minorHAnsi"/>
                <w:sz w:val="20"/>
                <w:szCs w:val="20"/>
              </w:rPr>
              <w:t>Unsatisfactory</w:t>
            </w:r>
          </w:p>
        </w:tc>
        <w:tc>
          <w:tcPr>
            <w:tcW w:w="2635" w:type="dxa"/>
          </w:tcPr>
          <w:p w14:paraId="569FDC42" w14:textId="77777777" w:rsidR="00467975" w:rsidRPr="00E73C82" w:rsidRDefault="00467975">
            <w:pPr>
              <w:rPr>
                <w:rFonts w:cstheme="minorHAnsi"/>
                <w:sz w:val="20"/>
                <w:szCs w:val="20"/>
              </w:rPr>
            </w:pPr>
            <w:r w:rsidRPr="00E73C82">
              <w:rPr>
                <w:rFonts w:cstheme="minorHAnsi"/>
                <w:sz w:val="20"/>
                <w:szCs w:val="20"/>
              </w:rPr>
              <w:t>Basic</w:t>
            </w:r>
          </w:p>
        </w:tc>
        <w:tc>
          <w:tcPr>
            <w:tcW w:w="2635" w:type="dxa"/>
          </w:tcPr>
          <w:p w14:paraId="4DD1C5B0" w14:textId="77777777" w:rsidR="00467975" w:rsidRPr="00E73C82" w:rsidRDefault="00467975">
            <w:pPr>
              <w:rPr>
                <w:rFonts w:cstheme="minorHAnsi"/>
                <w:sz w:val="20"/>
                <w:szCs w:val="20"/>
              </w:rPr>
            </w:pPr>
            <w:r w:rsidRPr="00E73C82">
              <w:rPr>
                <w:rFonts w:cstheme="minorHAnsi"/>
                <w:sz w:val="20"/>
                <w:szCs w:val="20"/>
              </w:rPr>
              <w:t>Proficient</w:t>
            </w:r>
          </w:p>
        </w:tc>
        <w:tc>
          <w:tcPr>
            <w:tcW w:w="2636" w:type="dxa"/>
          </w:tcPr>
          <w:p w14:paraId="0399D87E" w14:textId="77777777" w:rsidR="00467975" w:rsidRPr="00E73C82" w:rsidRDefault="00467975">
            <w:pPr>
              <w:rPr>
                <w:rFonts w:cstheme="minorHAnsi"/>
                <w:sz w:val="20"/>
                <w:szCs w:val="20"/>
              </w:rPr>
            </w:pPr>
            <w:r w:rsidRPr="00E73C82">
              <w:rPr>
                <w:rFonts w:cstheme="minorHAnsi"/>
                <w:sz w:val="20"/>
                <w:szCs w:val="20"/>
              </w:rPr>
              <w:t>Distinguished</w:t>
            </w:r>
          </w:p>
        </w:tc>
      </w:tr>
      <w:tr w:rsidR="008D0ED5" w:rsidRPr="00E73C82" w14:paraId="2B5F807E" w14:textId="77777777" w:rsidTr="00467975">
        <w:tc>
          <w:tcPr>
            <w:tcW w:w="2635" w:type="dxa"/>
          </w:tcPr>
          <w:p w14:paraId="3618601D" w14:textId="77777777" w:rsidR="008D0ED5" w:rsidRPr="00E73C82" w:rsidRDefault="008D0ED5">
            <w:pPr>
              <w:rPr>
                <w:rFonts w:cstheme="minorHAnsi"/>
                <w:sz w:val="20"/>
                <w:szCs w:val="20"/>
              </w:rPr>
            </w:pPr>
            <w:r w:rsidRPr="00E73C82">
              <w:rPr>
                <w:rFonts w:cstheme="minorHAnsi"/>
                <w:sz w:val="20"/>
                <w:szCs w:val="20"/>
              </w:rPr>
              <w:t>Demonstrating Knowledge of Content and Pedagogy</w:t>
            </w:r>
          </w:p>
        </w:tc>
        <w:tc>
          <w:tcPr>
            <w:tcW w:w="2635" w:type="dxa"/>
          </w:tcPr>
          <w:p w14:paraId="46A066A3" w14:textId="77777777" w:rsidR="008D0ED5" w:rsidRPr="00E73C82" w:rsidRDefault="008D0ED5" w:rsidP="008D0ED5">
            <w:pPr>
              <w:rPr>
                <w:rFonts w:cstheme="minorHAnsi"/>
                <w:sz w:val="20"/>
                <w:szCs w:val="20"/>
              </w:rPr>
            </w:pPr>
            <w:r w:rsidRPr="00E73C82">
              <w:rPr>
                <w:rFonts w:cstheme="minorHAnsi"/>
                <w:sz w:val="20"/>
                <w:szCs w:val="20"/>
              </w:rPr>
              <w:t>In planning and practice, teacher makes content errors or does not correct errors made by students.</w:t>
            </w:r>
          </w:p>
          <w:p w14:paraId="128E4C24" w14:textId="77777777" w:rsidR="008D0ED5" w:rsidRPr="00E73C82" w:rsidRDefault="008D0ED5" w:rsidP="008D0ED5">
            <w:pPr>
              <w:rPr>
                <w:rFonts w:cstheme="minorHAnsi"/>
                <w:sz w:val="20"/>
                <w:szCs w:val="20"/>
              </w:rPr>
            </w:pPr>
          </w:p>
          <w:p w14:paraId="780BBB25" w14:textId="77777777" w:rsidR="008D0ED5" w:rsidRPr="00E73C82" w:rsidRDefault="008D0ED5" w:rsidP="008D0ED5">
            <w:pPr>
              <w:rPr>
                <w:rFonts w:cstheme="minorHAnsi"/>
                <w:sz w:val="20"/>
                <w:szCs w:val="20"/>
              </w:rPr>
            </w:pPr>
            <w:r w:rsidRPr="00E73C82">
              <w:rPr>
                <w:rFonts w:cstheme="minorHAnsi"/>
                <w:sz w:val="20"/>
                <w:szCs w:val="20"/>
              </w:rPr>
              <w:t>Teacher’s plans and practice display little understanding of prerequisite relationships important to student’s learning of the content.</w:t>
            </w:r>
          </w:p>
          <w:p w14:paraId="751771E0" w14:textId="77777777" w:rsidR="008D0ED5" w:rsidRPr="00E73C82" w:rsidRDefault="008D0ED5" w:rsidP="008D0ED5">
            <w:pPr>
              <w:rPr>
                <w:rFonts w:cstheme="minorHAnsi"/>
                <w:sz w:val="20"/>
                <w:szCs w:val="20"/>
              </w:rPr>
            </w:pPr>
          </w:p>
          <w:p w14:paraId="05D5D5A9" w14:textId="1F788CE6" w:rsidR="008D0ED5" w:rsidRPr="00E73C82" w:rsidRDefault="008D0ED5" w:rsidP="00B23B8F">
            <w:pPr>
              <w:rPr>
                <w:rFonts w:cstheme="minorHAnsi"/>
                <w:sz w:val="20"/>
                <w:szCs w:val="20"/>
              </w:rPr>
            </w:pPr>
            <w:r w:rsidRPr="00E73C82">
              <w:rPr>
                <w:rFonts w:cstheme="minorHAnsi"/>
                <w:sz w:val="20"/>
                <w:szCs w:val="20"/>
              </w:rPr>
              <w:t>Teacher displays little or no understanding of the range of pedagogical approaches suitable to student’s learning of the content.</w:t>
            </w:r>
          </w:p>
        </w:tc>
        <w:tc>
          <w:tcPr>
            <w:tcW w:w="2635" w:type="dxa"/>
          </w:tcPr>
          <w:p w14:paraId="6EC20408" w14:textId="77777777" w:rsidR="008D0ED5" w:rsidRPr="00E73C82" w:rsidRDefault="008D0ED5" w:rsidP="008D0ED5">
            <w:pPr>
              <w:rPr>
                <w:rFonts w:cstheme="minorHAnsi"/>
                <w:sz w:val="20"/>
                <w:szCs w:val="20"/>
              </w:rPr>
            </w:pPr>
            <w:r w:rsidRPr="00E73C82">
              <w:rPr>
                <w:rFonts w:cstheme="minorHAnsi"/>
                <w:sz w:val="20"/>
                <w:szCs w:val="20"/>
              </w:rPr>
              <w:t>Teacher is familiar with the important concepts in the discipline but displays lack of awareness of how these concepts relate to one another.</w:t>
            </w:r>
          </w:p>
          <w:p w14:paraId="242194C1" w14:textId="77777777" w:rsidR="008D0ED5" w:rsidRPr="00E73C82" w:rsidRDefault="008D0ED5" w:rsidP="008D0ED5">
            <w:pPr>
              <w:rPr>
                <w:rFonts w:cstheme="minorHAnsi"/>
                <w:sz w:val="20"/>
                <w:szCs w:val="20"/>
              </w:rPr>
            </w:pPr>
          </w:p>
          <w:p w14:paraId="37546EAE" w14:textId="09F5AF8E" w:rsidR="008D0ED5" w:rsidRPr="00E73C82" w:rsidRDefault="008D0ED5" w:rsidP="008D0ED5">
            <w:pPr>
              <w:rPr>
                <w:rFonts w:cstheme="minorHAnsi"/>
                <w:sz w:val="20"/>
                <w:szCs w:val="20"/>
              </w:rPr>
            </w:pPr>
            <w:r w:rsidRPr="00E73C82">
              <w:rPr>
                <w:rFonts w:cstheme="minorHAnsi"/>
                <w:sz w:val="20"/>
                <w:szCs w:val="20"/>
              </w:rPr>
              <w:t>Teacher’s plans and practice indicate some awareness of prerequisite relationships, although such knowledge may be inaccurate or incomplete.</w:t>
            </w:r>
          </w:p>
          <w:p w14:paraId="3D26D663" w14:textId="77777777" w:rsidR="008D0ED5" w:rsidRPr="00E73C82" w:rsidRDefault="008D0ED5" w:rsidP="008D0ED5">
            <w:pPr>
              <w:rPr>
                <w:rFonts w:cstheme="minorHAnsi"/>
                <w:sz w:val="20"/>
                <w:szCs w:val="20"/>
              </w:rPr>
            </w:pPr>
          </w:p>
          <w:p w14:paraId="15FB7141" w14:textId="77777777" w:rsidR="008D0ED5" w:rsidRPr="00E73C82" w:rsidRDefault="008D0ED5" w:rsidP="008D0ED5">
            <w:pPr>
              <w:rPr>
                <w:rFonts w:cstheme="minorHAnsi"/>
                <w:sz w:val="20"/>
                <w:szCs w:val="20"/>
              </w:rPr>
            </w:pPr>
            <w:r w:rsidRPr="00E73C82">
              <w:rPr>
                <w:rFonts w:cstheme="minorHAnsi"/>
                <w:sz w:val="20"/>
                <w:szCs w:val="20"/>
              </w:rPr>
              <w:t>Teacher’s plans and practice reflect a limited range of pedagogical approaches to the discipline or to the students.</w:t>
            </w:r>
          </w:p>
          <w:p w14:paraId="31C9C4A1" w14:textId="77777777" w:rsidR="008D0ED5" w:rsidRPr="00E73C82" w:rsidRDefault="008D0ED5">
            <w:pPr>
              <w:rPr>
                <w:rFonts w:cstheme="minorHAnsi"/>
                <w:sz w:val="20"/>
                <w:szCs w:val="20"/>
              </w:rPr>
            </w:pPr>
          </w:p>
        </w:tc>
        <w:tc>
          <w:tcPr>
            <w:tcW w:w="2635" w:type="dxa"/>
          </w:tcPr>
          <w:p w14:paraId="6A34838E" w14:textId="77777777" w:rsidR="008D0ED5" w:rsidRPr="00E73C82" w:rsidRDefault="008D0ED5" w:rsidP="008D0ED5">
            <w:pPr>
              <w:rPr>
                <w:rFonts w:cstheme="minorHAnsi"/>
                <w:sz w:val="20"/>
                <w:szCs w:val="20"/>
              </w:rPr>
            </w:pPr>
            <w:r w:rsidRPr="00E73C82">
              <w:rPr>
                <w:rFonts w:cstheme="minorHAnsi"/>
                <w:sz w:val="20"/>
                <w:szCs w:val="20"/>
              </w:rPr>
              <w:t>Teacher displays solid knowledge of the important concepts in the discipline and the ways they relate to one another.</w:t>
            </w:r>
          </w:p>
          <w:p w14:paraId="7BA7E095" w14:textId="77777777" w:rsidR="008D0ED5" w:rsidRPr="00E73C82" w:rsidRDefault="008D0ED5" w:rsidP="008D0ED5">
            <w:pPr>
              <w:rPr>
                <w:rFonts w:cstheme="minorHAnsi"/>
                <w:sz w:val="20"/>
                <w:szCs w:val="20"/>
              </w:rPr>
            </w:pPr>
          </w:p>
          <w:p w14:paraId="725FB9F3" w14:textId="77777777" w:rsidR="008D0ED5" w:rsidRPr="00E73C82" w:rsidRDefault="008D0ED5" w:rsidP="008D0ED5">
            <w:pPr>
              <w:rPr>
                <w:rFonts w:cstheme="minorHAnsi"/>
                <w:sz w:val="20"/>
                <w:szCs w:val="20"/>
              </w:rPr>
            </w:pPr>
            <w:r w:rsidRPr="00E73C82">
              <w:rPr>
                <w:rFonts w:cstheme="minorHAnsi"/>
                <w:sz w:val="20"/>
                <w:szCs w:val="20"/>
              </w:rPr>
              <w:t>Teacher’s plans and practice reflect accurate understanding of prerequisite relationships among topics and concepts.</w:t>
            </w:r>
          </w:p>
          <w:p w14:paraId="5D6D8900" w14:textId="77777777" w:rsidR="008D0ED5" w:rsidRPr="00E73C82" w:rsidRDefault="008D0ED5" w:rsidP="008D0ED5">
            <w:pPr>
              <w:rPr>
                <w:rFonts w:cstheme="minorHAnsi"/>
                <w:sz w:val="20"/>
                <w:szCs w:val="20"/>
              </w:rPr>
            </w:pPr>
          </w:p>
          <w:p w14:paraId="5532B074" w14:textId="4E2DAA3A" w:rsidR="008D0ED5" w:rsidRPr="00E73C82" w:rsidRDefault="008D0ED5" w:rsidP="00B23B8F">
            <w:pPr>
              <w:rPr>
                <w:rFonts w:cstheme="minorHAnsi"/>
                <w:sz w:val="20"/>
                <w:szCs w:val="20"/>
              </w:rPr>
            </w:pPr>
            <w:r w:rsidRPr="00E73C82">
              <w:rPr>
                <w:rFonts w:cstheme="minorHAnsi"/>
                <w:sz w:val="20"/>
                <w:szCs w:val="20"/>
              </w:rPr>
              <w:t>Teacher’s plans and practice reflect familiarity with a wide range of effective pedagogical approaches in the discipline.</w:t>
            </w:r>
          </w:p>
        </w:tc>
        <w:tc>
          <w:tcPr>
            <w:tcW w:w="2636" w:type="dxa"/>
          </w:tcPr>
          <w:p w14:paraId="48E85C1F" w14:textId="77777777" w:rsidR="008D0ED5" w:rsidRPr="00E73C82" w:rsidRDefault="008D0ED5" w:rsidP="008D0ED5">
            <w:pPr>
              <w:rPr>
                <w:rFonts w:cstheme="minorHAnsi"/>
                <w:sz w:val="20"/>
                <w:szCs w:val="20"/>
              </w:rPr>
            </w:pPr>
            <w:r w:rsidRPr="00E73C82">
              <w:rPr>
                <w:rFonts w:cstheme="minorHAnsi"/>
                <w:sz w:val="20"/>
                <w:szCs w:val="20"/>
              </w:rPr>
              <w:t>Teacher displays extensive knowledge of the important concepts in the discipline and the ways they relate both to one another and to other disciplines.</w:t>
            </w:r>
          </w:p>
          <w:p w14:paraId="1522DE11" w14:textId="77777777" w:rsidR="008D0ED5" w:rsidRPr="00E73C82" w:rsidRDefault="008D0ED5" w:rsidP="008D0ED5">
            <w:pPr>
              <w:rPr>
                <w:rFonts w:cstheme="minorHAnsi"/>
                <w:sz w:val="20"/>
                <w:szCs w:val="20"/>
              </w:rPr>
            </w:pPr>
          </w:p>
          <w:p w14:paraId="75ADEC9E" w14:textId="77777777" w:rsidR="008D0ED5" w:rsidRPr="00E73C82" w:rsidRDefault="008D0ED5" w:rsidP="008D0ED5">
            <w:pPr>
              <w:rPr>
                <w:rFonts w:cstheme="minorHAnsi"/>
                <w:sz w:val="20"/>
                <w:szCs w:val="20"/>
              </w:rPr>
            </w:pPr>
            <w:r w:rsidRPr="00E73C82">
              <w:rPr>
                <w:rFonts w:cstheme="minorHAnsi"/>
                <w:sz w:val="20"/>
                <w:szCs w:val="20"/>
              </w:rPr>
              <w:t>Teacher’s plans and practice reflect understanding of prerequisite relationships among topics and concepts and provide a link to necessary cognitive structures needed by students to ensure understanding.</w:t>
            </w:r>
          </w:p>
          <w:p w14:paraId="2C5B5D50" w14:textId="77777777" w:rsidR="008D0ED5" w:rsidRPr="00E73C82" w:rsidRDefault="008D0ED5" w:rsidP="008D0ED5">
            <w:pPr>
              <w:rPr>
                <w:rFonts w:cstheme="minorHAnsi"/>
                <w:sz w:val="20"/>
                <w:szCs w:val="20"/>
              </w:rPr>
            </w:pPr>
          </w:p>
          <w:p w14:paraId="088D2F62" w14:textId="48179FE7" w:rsidR="008D0ED5" w:rsidRPr="00E73C82" w:rsidRDefault="008D0ED5" w:rsidP="00B23B8F">
            <w:pPr>
              <w:rPr>
                <w:rFonts w:cstheme="minorHAnsi"/>
                <w:sz w:val="20"/>
                <w:szCs w:val="20"/>
              </w:rPr>
            </w:pPr>
            <w:r w:rsidRPr="00E73C82">
              <w:rPr>
                <w:rFonts w:cstheme="minorHAnsi"/>
                <w:sz w:val="20"/>
                <w:szCs w:val="20"/>
              </w:rPr>
              <w:t>Teacher’s plans and practice reflect familiarity with a wide range of effective pedagogical approaches in the discipline, anticipating student misconceptions.</w:t>
            </w:r>
          </w:p>
        </w:tc>
      </w:tr>
    </w:tbl>
    <w:p w14:paraId="2D92A0A8" w14:textId="77777777" w:rsidR="00467975" w:rsidRPr="00E73C82" w:rsidRDefault="00467975">
      <w:pPr>
        <w:rPr>
          <w:rFonts w:cstheme="minorHAnsi"/>
          <w:sz w:val="20"/>
          <w:szCs w:val="20"/>
        </w:rPr>
      </w:pPr>
    </w:p>
    <w:tbl>
      <w:tblPr>
        <w:tblStyle w:val="TableGrid"/>
        <w:tblW w:w="0" w:type="auto"/>
        <w:tblLook w:val="04A0" w:firstRow="1" w:lastRow="0" w:firstColumn="1" w:lastColumn="0" w:noHBand="0" w:noVBand="1"/>
      </w:tblPr>
      <w:tblGrid>
        <w:gridCol w:w="2635"/>
        <w:gridCol w:w="2635"/>
        <w:gridCol w:w="2635"/>
        <w:gridCol w:w="2635"/>
        <w:gridCol w:w="2636"/>
      </w:tblGrid>
      <w:tr w:rsidR="00467975" w:rsidRPr="00E73C82" w14:paraId="148F6B49" w14:textId="77777777" w:rsidTr="007C3DCA">
        <w:tc>
          <w:tcPr>
            <w:tcW w:w="2635" w:type="dxa"/>
          </w:tcPr>
          <w:p w14:paraId="6D2A169C" w14:textId="77777777" w:rsidR="00467975" w:rsidRPr="00E73C82" w:rsidRDefault="00467975" w:rsidP="007C3DCA">
            <w:pPr>
              <w:rPr>
                <w:rFonts w:cstheme="minorHAnsi"/>
                <w:sz w:val="20"/>
                <w:szCs w:val="20"/>
              </w:rPr>
            </w:pPr>
            <w:r w:rsidRPr="00E73C82">
              <w:rPr>
                <w:rFonts w:cstheme="minorHAnsi"/>
                <w:sz w:val="20"/>
                <w:szCs w:val="20"/>
              </w:rPr>
              <w:t>Element 1.b</w:t>
            </w:r>
          </w:p>
        </w:tc>
        <w:tc>
          <w:tcPr>
            <w:tcW w:w="2635" w:type="dxa"/>
          </w:tcPr>
          <w:p w14:paraId="02B246C0" w14:textId="77777777" w:rsidR="00467975" w:rsidRPr="00E73C82" w:rsidRDefault="00467975" w:rsidP="007C3DCA">
            <w:pPr>
              <w:rPr>
                <w:rFonts w:cstheme="minorHAnsi"/>
                <w:sz w:val="20"/>
                <w:szCs w:val="20"/>
              </w:rPr>
            </w:pPr>
            <w:r w:rsidRPr="00E73C82">
              <w:rPr>
                <w:rFonts w:cstheme="minorHAnsi"/>
                <w:sz w:val="20"/>
                <w:szCs w:val="20"/>
              </w:rPr>
              <w:t>Unsatisfactory</w:t>
            </w:r>
          </w:p>
        </w:tc>
        <w:tc>
          <w:tcPr>
            <w:tcW w:w="2635" w:type="dxa"/>
          </w:tcPr>
          <w:p w14:paraId="0C50F2C5" w14:textId="77777777" w:rsidR="00467975" w:rsidRPr="00E73C82" w:rsidRDefault="00467975" w:rsidP="007C3DCA">
            <w:pPr>
              <w:rPr>
                <w:rFonts w:cstheme="minorHAnsi"/>
                <w:sz w:val="20"/>
                <w:szCs w:val="20"/>
              </w:rPr>
            </w:pPr>
            <w:r w:rsidRPr="00E73C82">
              <w:rPr>
                <w:rFonts w:cstheme="minorHAnsi"/>
                <w:sz w:val="20"/>
                <w:szCs w:val="20"/>
              </w:rPr>
              <w:t>Basic</w:t>
            </w:r>
          </w:p>
        </w:tc>
        <w:tc>
          <w:tcPr>
            <w:tcW w:w="2635" w:type="dxa"/>
          </w:tcPr>
          <w:p w14:paraId="187E19D5" w14:textId="77777777" w:rsidR="00467975" w:rsidRPr="00E73C82" w:rsidRDefault="00467975" w:rsidP="007C3DCA">
            <w:pPr>
              <w:rPr>
                <w:rFonts w:cstheme="minorHAnsi"/>
                <w:sz w:val="20"/>
                <w:szCs w:val="20"/>
              </w:rPr>
            </w:pPr>
            <w:r w:rsidRPr="00E73C82">
              <w:rPr>
                <w:rFonts w:cstheme="minorHAnsi"/>
                <w:sz w:val="20"/>
                <w:szCs w:val="20"/>
              </w:rPr>
              <w:t>Proficient</w:t>
            </w:r>
          </w:p>
        </w:tc>
        <w:tc>
          <w:tcPr>
            <w:tcW w:w="2636" w:type="dxa"/>
          </w:tcPr>
          <w:p w14:paraId="38B1B592" w14:textId="77777777" w:rsidR="00467975" w:rsidRPr="00E73C82" w:rsidRDefault="00467975" w:rsidP="007C3DCA">
            <w:pPr>
              <w:rPr>
                <w:rFonts w:cstheme="minorHAnsi"/>
                <w:sz w:val="20"/>
                <w:szCs w:val="20"/>
              </w:rPr>
            </w:pPr>
            <w:r w:rsidRPr="00E73C82">
              <w:rPr>
                <w:rFonts w:cstheme="minorHAnsi"/>
                <w:sz w:val="20"/>
                <w:szCs w:val="20"/>
              </w:rPr>
              <w:t>Distinguished</w:t>
            </w:r>
          </w:p>
        </w:tc>
      </w:tr>
      <w:tr w:rsidR="00467975" w:rsidRPr="00E73C82" w14:paraId="47BA8D8D" w14:textId="77777777" w:rsidTr="007C3DCA">
        <w:tc>
          <w:tcPr>
            <w:tcW w:w="2635" w:type="dxa"/>
          </w:tcPr>
          <w:p w14:paraId="5D138504" w14:textId="77777777" w:rsidR="00467975" w:rsidRPr="00E73C82" w:rsidRDefault="00467975" w:rsidP="007C3DCA">
            <w:pPr>
              <w:rPr>
                <w:rFonts w:cstheme="minorHAnsi"/>
                <w:sz w:val="20"/>
                <w:szCs w:val="20"/>
              </w:rPr>
            </w:pPr>
            <w:r w:rsidRPr="00E73C82">
              <w:rPr>
                <w:rFonts w:cstheme="minorHAnsi"/>
                <w:sz w:val="20"/>
                <w:szCs w:val="20"/>
              </w:rPr>
              <w:t>Demonstrating Knowledge of Students</w:t>
            </w:r>
          </w:p>
        </w:tc>
        <w:tc>
          <w:tcPr>
            <w:tcW w:w="2635" w:type="dxa"/>
          </w:tcPr>
          <w:p w14:paraId="44A49EA5" w14:textId="71039E46" w:rsidR="008D0ED5" w:rsidRPr="00E73C82" w:rsidRDefault="008D0ED5" w:rsidP="008D0ED5">
            <w:pPr>
              <w:rPr>
                <w:rFonts w:cstheme="minorHAnsi"/>
                <w:sz w:val="20"/>
                <w:szCs w:val="20"/>
              </w:rPr>
            </w:pPr>
            <w:r w:rsidRPr="00E73C82">
              <w:rPr>
                <w:rFonts w:cstheme="minorHAnsi"/>
                <w:sz w:val="20"/>
                <w:szCs w:val="20"/>
              </w:rPr>
              <w:t xml:space="preserve">Teacher demonstrates little or no understanding of how students learn and little knowledge of students’ backgrounds, cultures, skills, language proficiency, interests, and special needs </w:t>
            </w:r>
            <w:r w:rsidRPr="00E73C82">
              <w:rPr>
                <w:rFonts w:cstheme="minorHAnsi"/>
                <w:sz w:val="20"/>
                <w:szCs w:val="20"/>
              </w:rPr>
              <w:lastRenderedPageBreak/>
              <w:t>and does not seek such understanding.</w:t>
            </w:r>
          </w:p>
          <w:p w14:paraId="7A66F668" w14:textId="77777777" w:rsidR="008D0ED5" w:rsidRPr="00E73C82" w:rsidRDefault="008D0ED5" w:rsidP="008D0ED5">
            <w:pPr>
              <w:rPr>
                <w:rFonts w:cstheme="minorHAnsi"/>
                <w:sz w:val="20"/>
                <w:szCs w:val="20"/>
              </w:rPr>
            </w:pPr>
            <w:r w:rsidRPr="00E73C82">
              <w:rPr>
                <w:rFonts w:cstheme="minorHAnsi"/>
                <w:sz w:val="20"/>
                <w:szCs w:val="20"/>
              </w:rPr>
              <w:t xml:space="preserve"> </w:t>
            </w:r>
          </w:p>
          <w:p w14:paraId="50E2DED1" w14:textId="58C52340" w:rsidR="00467975" w:rsidRPr="00E73C82" w:rsidRDefault="00467975" w:rsidP="008D0ED5">
            <w:pPr>
              <w:rPr>
                <w:rFonts w:cstheme="minorHAnsi"/>
                <w:sz w:val="20"/>
                <w:szCs w:val="20"/>
              </w:rPr>
            </w:pPr>
          </w:p>
        </w:tc>
        <w:tc>
          <w:tcPr>
            <w:tcW w:w="2635" w:type="dxa"/>
          </w:tcPr>
          <w:p w14:paraId="2A8AD523" w14:textId="4C60605B" w:rsidR="00467975" w:rsidRPr="00E73C82" w:rsidRDefault="008D0ED5" w:rsidP="007C3DCA">
            <w:pPr>
              <w:rPr>
                <w:rFonts w:cstheme="minorHAnsi"/>
                <w:sz w:val="20"/>
                <w:szCs w:val="20"/>
              </w:rPr>
            </w:pPr>
            <w:r w:rsidRPr="00E73C82">
              <w:rPr>
                <w:rFonts w:cstheme="minorHAnsi"/>
                <w:sz w:val="20"/>
                <w:szCs w:val="20"/>
              </w:rPr>
              <w:lastRenderedPageBreak/>
              <w:t xml:space="preserve">Teacher indicates the importance of under- standing how students learn and the students’ backgrounds, cultures, skills, language proficiency, interests, and special needs, </w:t>
            </w:r>
            <w:r w:rsidRPr="00E73C82">
              <w:rPr>
                <w:rFonts w:cstheme="minorHAnsi"/>
                <w:sz w:val="20"/>
                <w:szCs w:val="20"/>
              </w:rPr>
              <w:lastRenderedPageBreak/>
              <w:t>and attains this knowledge about the class as a whole.</w:t>
            </w:r>
          </w:p>
        </w:tc>
        <w:tc>
          <w:tcPr>
            <w:tcW w:w="2635" w:type="dxa"/>
          </w:tcPr>
          <w:p w14:paraId="22BBE0C1" w14:textId="77777777" w:rsidR="005D2073" w:rsidRPr="00E73C82" w:rsidRDefault="005D2073" w:rsidP="005D2073">
            <w:pPr>
              <w:rPr>
                <w:rFonts w:cstheme="minorHAnsi"/>
                <w:sz w:val="20"/>
                <w:szCs w:val="20"/>
              </w:rPr>
            </w:pPr>
            <w:r w:rsidRPr="00E73C82">
              <w:rPr>
                <w:rFonts w:cstheme="minorHAnsi"/>
                <w:sz w:val="20"/>
                <w:szCs w:val="20"/>
              </w:rPr>
              <w:lastRenderedPageBreak/>
              <w:t>Teacher understands the active nature of student learning and attains information about levels of development for groups of students.</w:t>
            </w:r>
          </w:p>
          <w:p w14:paraId="1CA9FF38" w14:textId="77777777" w:rsidR="005D2073" w:rsidRPr="00E73C82" w:rsidRDefault="005D2073" w:rsidP="005D2073">
            <w:pPr>
              <w:rPr>
                <w:rFonts w:cstheme="minorHAnsi"/>
                <w:sz w:val="20"/>
                <w:szCs w:val="20"/>
              </w:rPr>
            </w:pPr>
          </w:p>
          <w:p w14:paraId="2B1F780F" w14:textId="40B0B62D" w:rsidR="00467975" w:rsidRPr="00E73C82" w:rsidRDefault="005D2073" w:rsidP="005D2073">
            <w:pPr>
              <w:rPr>
                <w:rFonts w:cstheme="minorHAnsi"/>
                <w:sz w:val="20"/>
                <w:szCs w:val="20"/>
              </w:rPr>
            </w:pPr>
            <w:r w:rsidRPr="00E73C82">
              <w:rPr>
                <w:rFonts w:cstheme="minorHAnsi"/>
                <w:sz w:val="20"/>
                <w:szCs w:val="20"/>
              </w:rPr>
              <w:lastRenderedPageBreak/>
              <w:t>The teacher also purposefully seeks knowledge from several sources of students’ backgrounds, cultures, skills, language proficiency, interests, and special needs and attains this knowledge about groups of students.</w:t>
            </w:r>
          </w:p>
        </w:tc>
        <w:tc>
          <w:tcPr>
            <w:tcW w:w="2636" w:type="dxa"/>
          </w:tcPr>
          <w:p w14:paraId="714D90D7" w14:textId="3F237F86" w:rsidR="00467975" w:rsidRPr="00E73C82" w:rsidRDefault="005D2073" w:rsidP="007C3DCA">
            <w:pPr>
              <w:rPr>
                <w:rFonts w:cstheme="minorHAnsi"/>
                <w:sz w:val="20"/>
                <w:szCs w:val="20"/>
              </w:rPr>
            </w:pPr>
            <w:r w:rsidRPr="00E73C82">
              <w:rPr>
                <w:rFonts w:cstheme="minorHAnsi"/>
                <w:sz w:val="20"/>
                <w:szCs w:val="20"/>
              </w:rPr>
              <w:lastRenderedPageBreak/>
              <w:t xml:space="preserve">Teacher actively seeks knowledge of students’ levels of development and their backgrounds, cultures, skills, language proficiency, interests, and special needs from a variety of sources. </w:t>
            </w:r>
            <w:r w:rsidRPr="00E73C82">
              <w:rPr>
                <w:rFonts w:cstheme="minorHAnsi"/>
                <w:sz w:val="20"/>
                <w:szCs w:val="20"/>
              </w:rPr>
              <w:lastRenderedPageBreak/>
              <w:t>This information is acquired for individual students.</w:t>
            </w:r>
          </w:p>
        </w:tc>
      </w:tr>
    </w:tbl>
    <w:p w14:paraId="32AAE522" w14:textId="77777777" w:rsidR="00467975" w:rsidRPr="00E73C82" w:rsidRDefault="00467975">
      <w:pPr>
        <w:rPr>
          <w:rFonts w:cstheme="minorHAnsi"/>
          <w:sz w:val="20"/>
          <w:szCs w:val="20"/>
        </w:rPr>
      </w:pPr>
    </w:p>
    <w:tbl>
      <w:tblPr>
        <w:tblStyle w:val="TableGrid"/>
        <w:tblW w:w="0" w:type="auto"/>
        <w:tblLook w:val="04A0" w:firstRow="1" w:lastRow="0" w:firstColumn="1" w:lastColumn="0" w:noHBand="0" w:noVBand="1"/>
      </w:tblPr>
      <w:tblGrid>
        <w:gridCol w:w="2635"/>
        <w:gridCol w:w="2635"/>
        <w:gridCol w:w="2635"/>
        <w:gridCol w:w="2635"/>
        <w:gridCol w:w="2636"/>
      </w:tblGrid>
      <w:tr w:rsidR="00447413" w:rsidRPr="00E73C82" w14:paraId="3A4A4C2C" w14:textId="77777777" w:rsidTr="007C3DCA">
        <w:tc>
          <w:tcPr>
            <w:tcW w:w="2635" w:type="dxa"/>
          </w:tcPr>
          <w:p w14:paraId="61250751" w14:textId="77777777" w:rsidR="00447413" w:rsidRPr="00E73C82" w:rsidRDefault="00447413" w:rsidP="007C3DCA">
            <w:pPr>
              <w:rPr>
                <w:rFonts w:cstheme="minorHAnsi"/>
                <w:sz w:val="20"/>
                <w:szCs w:val="20"/>
              </w:rPr>
            </w:pPr>
            <w:r w:rsidRPr="00E73C82">
              <w:rPr>
                <w:rFonts w:cstheme="minorHAnsi"/>
                <w:sz w:val="20"/>
                <w:szCs w:val="20"/>
              </w:rPr>
              <w:t>Element 1.c</w:t>
            </w:r>
          </w:p>
        </w:tc>
        <w:tc>
          <w:tcPr>
            <w:tcW w:w="2635" w:type="dxa"/>
          </w:tcPr>
          <w:p w14:paraId="64969094" w14:textId="77777777" w:rsidR="00447413" w:rsidRPr="00E73C82" w:rsidRDefault="00447413" w:rsidP="007C3DCA">
            <w:pPr>
              <w:rPr>
                <w:rFonts w:cstheme="minorHAnsi"/>
                <w:sz w:val="20"/>
                <w:szCs w:val="20"/>
              </w:rPr>
            </w:pPr>
            <w:r w:rsidRPr="00E73C82">
              <w:rPr>
                <w:rFonts w:cstheme="minorHAnsi"/>
                <w:sz w:val="20"/>
                <w:szCs w:val="20"/>
              </w:rPr>
              <w:t>Unsatisfactory</w:t>
            </w:r>
          </w:p>
        </w:tc>
        <w:tc>
          <w:tcPr>
            <w:tcW w:w="2635" w:type="dxa"/>
          </w:tcPr>
          <w:p w14:paraId="7F357C04" w14:textId="77777777" w:rsidR="00447413" w:rsidRPr="00E73C82" w:rsidRDefault="00447413" w:rsidP="007C3DCA">
            <w:pPr>
              <w:rPr>
                <w:rFonts w:cstheme="minorHAnsi"/>
                <w:sz w:val="20"/>
                <w:szCs w:val="20"/>
              </w:rPr>
            </w:pPr>
            <w:r w:rsidRPr="00E73C82">
              <w:rPr>
                <w:rFonts w:cstheme="minorHAnsi"/>
                <w:sz w:val="20"/>
                <w:szCs w:val="20"/>
              </w:rPr>
              <w:t>Basic</w:t>
            </w:r>
          </w:p>
        </w:tc>
        <w:tc>
          <w:tcPr>
            <w:tcW w:w="2635" w:type="dxa"/>
          </w:tcPr>
          <w:p w14:paraId="41E3A821" w14:textId="77777777" w:rsidR="00447413" w:rsidRPr="00E73C82" w:rsidRDefault="00447413" w:rsidP="007C3DCA">
            <w:pPr>
              <w:rPr>
                <w:rFonts w:cstheme="minorHAnsi"/>
                <w:sz w:val="20"/>
                <w:szCs w:val="20"/>
              </w:rPr>
            </w:pPr>
            <w:r w:rsidRPr="00E73C82">
              <w:rPr>
                <w:rFonts w:cstheme="minorHAnsi"/>
                <w:sz w:val="20"/>
                <w:szCs w:val="20"/>
              </w:rPr>
              <w:t>Proficient</w:t>
            </w:r>
          </w:p>
        </w:tc>
        <w:tc>
          <w:tcPr>
            <w:tcW w:w="2636" w:type="dxa"/>
          </w:tcPr>
          <w:p w14:paraId="55B5CB6F" w14:textId="77777777" w:rsidR="00447413" w:rsidRPr="00E73C82" w:rsidRDefault="00447413" w:rsidP="007C3DCA">
            <w:pPr>
              <w:rPr>
                <w:rFonts w:cstheme="minorHAnsi"/>
                <w:sz w:val="20"/>
                <w:szCs w:val="20"/>
              </w:rPr>
            </w:pPr>
            <w:r w:rsidRPr="00E73C82">
              <w:rPr>
                <w:rFonts w:cstheme="minorHAnsi"/>
                <w:sz w:val="20"/>
                <w:szCs w:val="20"/>
              </w:rPr>
              <w:t>Distinguished</w:t>
            </w:r>
          </w:p>
        </w:tc>
      </w:tr>
      <w:tr w:rsidR="00447413" w:rsidRPr="00E73C82" w14:paraId="055D526A" w14:textId="77777777" w:rsidTr="007C3DCA">
        <w:tc>
          <w:tcPr>
            <w:tcW w:w="2635" w:type="dxa"/>
          </w:tcPr>
          <w:p w14:paraId="4F590E92" w14:textId="77777777" w:rsidR="00447413" w:rsidRPr="00E73C82" w:rsidRDefault="00447413" w:rsidP="007C3DCA">
            <w:pPr>
              <w:rPr>
                <w:rFonts w:cstheme="minorHAnsi"/>
                <w:sz w:val="20"/>
                <w:szCs w:val="20"/>
              </w:rPr>
            </w:pPr>
            <w:r w:rsidRPr="00E73C82">
              <w:rPr>
                <w:rFonts w:cstheme="minorHAnsi"/>
                <w:sz w:val="20"/>
                <w:szCs w:val="20"/>
              </w:rPr>
              <w:t>Selecting Instructional Goals</w:t>
            </w:r>
          </w:p>
        </w:tc>
        <w:tc>
          <w:tcPr>
            <w:tcW w:w="2635" w:type="dxa"/>
          </w:tcPr>
          <w:p w14:paraId="0DC70CE3" w14:textId="77777777" w:rsidR="005D2073" w:rsidRPr="00E73C82" w:rsidRDefault="005D2073" w:rsidP="005D2073">
            <w:pPr>
              <w:rPr>
                <w:rFonts w:cstheme="minorHAnsi"/>
                <w:sz w:val="20"/>
                <w:szCs w:val="20"/>
              </w:rPr>
            </w:pPr>
            <w:r w:rsidRPr="00E73C82">
              <w:rPr>
                <w:rFonts w:cstheme="minorHAnsi"/>
                <w:sz w:val="20"/>
                <w:szCs w:val="20"/>
              </w:rPr>
              <w:t>Outcomes represent low expectations</w:t>
            </w:r>
          </w:p>
          <w:p w14:paraId="28460E40" w14:textId="77777777" w:rsidR="005D2073" w:rsidRPr="00E73C82" w:rsidRDefault="005D2073" w:rsidP="005D2073">
            <w:pPr>
              <w:rPr>
                <w:rFonts w:cstheme="minorHAnsi"/>
                <w:sz w:val="20"/>
                <w:szCs w:val="20"/>
              </w:rPr>
            </w:pPr>
            <w:proofErr w:type="gramStart"/>
            <w:r w:rsidRPr="00E73C82">
              <w:rPr>
                <w:rFonts w:cstheme="minorHAnsi"/>
                <w:sz w:val="20"/>
                <w:szCs w:val="20"/>
              </w:rPr>
              <w:t>for</w:t>
            </w:r>
            <w:proofErr w:type="gramEnd"/>
            <w:r w:rsidRPr="00E73C82">
              <w:rPr>
                <w:rFonts w:cstheme="minorHAnsi"/>
                <w:sz w:val="20"/>
                <w:szCs w:val="20"/>
              </w:rPr>
              <w:t xml:space="preserve"> students and lack of rigor, and not all of them reflect important learning in the discipline.</w:t>
            </w:r>
          </w:p>
          <w:p w14:paraId="229D6E6C" w14:textId="77777777" w:rsidR="005D2073" w:rsidRPr="00E73C82" w:rsidRDefault="005D2073" w:rsidP="005D2073">
            <w:pPr>
              <w:rPr>
                <w:rFonts w:cstheme="minorHAnsi"/>
                <w:sz w:val="20"/>
                <w:szCs w:val="20"/>
              </w:rPr>
            </w:pPr>
          </w:p>
          <w:p w14:paraId="0CA1E1A1" w14:textId="77777777" w:rsidR="005D2073" w:rsidRPr="00E73C82" w:rsidRDefault="005D2073" w:rsidP="005D2073">
            <w:pPr>
              <w:rPr>
                <w:rFonts w:cstheme="minorHAnsi"/>
                <w:sz w:val="20"/>
                <w:szCs w:val="20"/>
              </w:rPr>
            </w:pPr>
            <w:r w:rsidRPr="00E73C82">
              <w:rPr>
                <w:rFonts w:cstheme="minorHAnsi"/>
                <w:sz w:val="20"/>
                <w:szCs w:val="20"/>
              </w:rPr>
              <w:t>Outcomes are stated as activities rather than as student learning.</w:t>
            </w:r>
          </w:p>
          <w:p w14:paraId="3959A066" w14:textId="77777777" w:rsidR="005D2073" w:rsidRPr="00E73C82" w:rsidRDefault="005D2073" w:rsidP="005D2073">
            <w:pPr>
              <w:rPr>
                <w:rFonts w:cstheme="minorHAnsi"/>
                <w:sz w:val="20"/>
                <w:szCs w:val="20"/>
              </w:rPr>
            </w:pPr>
          </w:p>
          <w:p w14:paraId="2690E808" w14:textId="3E6B4AC3" w:rsidR="00447413" w:rsidRPr="00E73C82" w:rsidRDefault="005D2073" w:rsidP="005D2073">
            <w:pPr>
              <w:rPr>
                <w:rFonts w:cstheme="minorHAnsi"/>
                <w:sz w:val="20"/>
                <w:szCs w:val="20"/>
              </w:rPr>
            </w:pPr>
            <w:r w:rsidRPr="00E73C82">
              <w:rPr>
                <w:rFonts w:cstheme="minorHAnsi"/>
                <w:sz w:val="20"/>
                <w:szCs w:val="20"/>
              </w:rPr>
              <w:t>Outcomes reflect only one type of learning and only one discipline or strand and are suitable for only some students.</w:t>
            </w:r>
          </w:p>
        </w:tc>
        <w:tc>
          <w:tcPr>
            <w:tcW w:w="2635" w:type="dxa"/>
          </w:tcPr>
          <w:p w14:paraId="3EB13547" w14:textId="77777777" w:rsidR="005D2073" w:rsidRPr="00E73C82" w:rsidRDefault="005D2073" w:rsidP="005D2073">
            <w:pPr>
              <w:rPr>
                <w:rFonts w:cstheme="minorHAnsi"/>
                <w:sz w:val="20"/>
                <w:szCs w:val="20"/>
              </w:rPr>
            </w:pPr>
            <w:r w:rsidRPr="00E73C82">
              <w:rPr>
                <w:rFonts w:cstheme="minorHAnsi"/>
                <w:sz w:val="20"/>
                <w:szCs w:val="20"/>
              </w:rPr>
              <w:t>Outcomes represent moderately high expectations and rigor.</w:t>
            </w:r>
          </w:p>
          <w:p w14:paraId="2F55C0BB" w14:textId="77777777" w:rsidR="005D2073" w:rsidRPr="00E73C82" w:rsidRDefault="005D2073" w:rsidP="005D2073">
            <w:pPr>
              <w:rPr>
                <w:rFonts w:cstheme="minorHAnsi"/>
                <w:sz w:val="20"/>
                <w:szCs w:val="20"/>
              </w:rPr>
            </w:pPr>
          </w:p>
          <w:p w14:paraId="07CF9AE8" w14:textId="4CD80DE7" w:rsidR="005D2073" w:rsidRPr="00E73C82" w:rsidRDefault="005D2073" w:rsidP="005D2073">
            <w:pPr>
              <w:rPr>
                <w:rFonts w:cstheme="minorHAnsi"/>
                <w:sz w:val="20"/>
                <w:szCs w:val="20"/>
              </w:rPr>
            </w:pPr>
            <w:r w:rsidRPr="00E73C82">
              <w:rPr>
                <w:rFonts w:cstheme="minorHAnsi"/>
                <w:sz w:val="20"/>
                <w:szCs w:val="20"/>
              </w:rPr>
              <w:t>Some reflect impor</w:t>
            </w:r>
            <w:r w:rsidR="0092298D" w:rsidRPr="00E73C82">
              <w:rPr>
                <w:rFonts w:cstheme="minorHAnsi"/>
                <w:sz w:val="20"/>
                <w:szCs w:val="20"/>
              </w:rPr>
              <w:t>tant learning in the disci</w:t>
            </w:r>
            <w:r w:rsidRPr="00E73C82">
              <w:rPr>
                <w:rFonts w:cstheme="minorHAnsi"/>
                <w:sz w:val="20"/>
                <w:szCs w:val="20"/>
              </w:rPr>
              <w:t>pline and consist of a combination of outcomes and activities.</w:t>
            </w:r>
          </w:p>
          <w:p w14:paraId="42766902" w14:textId="77777777" w:rsidR="005D2073" w:rsidRPr="00E73C82" w:rsidRDefault="005D2073" w:rsidP="005D2073">
            <w:pPr>
              <w:rPr>
                <w:rFonts w:cstheme="minorHAnsi"/>
                <w:sz w:val="20"/>
                <w:szCs w:val="20"/>
              </w:rPr>
            </w:pPr>
          </w:p>
          <w:p w14:paraId="53A74A71" w14:textId="719EF94B" w:rsidR="005D2073" w:rsidRPr="00E73C82" w:rsidRDefault="005D2073" w:rsidP="005D2073">
            <w:pPr>
              <w:rPr>
                <w:rFonts w:cstheme="minorHAnsi"/>
                <w:sz w:val="20"/>
                <w:szCs w:val="20"/>
              </w:rPr>
            </w:pPr>
            <w:r w:rsidRPr="00E73C82">
              <w:rPr>
                <w:rFonts w:cstheme="minorHAnsi"/>
                <w:sz w:val="20"/>
                <w:szCs w:val="20"/>
              </w:rPr>
              <w:t>Outcomes reflect several types of learning, but teacher</w:t>
            </w:r>
            <w:r w:rsidR="0092298D" w:rsidRPr="00E73C82">
              <w:rPr>
                <w:rFonts w:cstheme="minorHAnsi"/>
                <w:sz w:val="20"/>
                <w:szCs w:val="20"/>
              </w:rPr>
              <w:t xml:space="preserve"> has made no attempt at coordi</w:t>
            </w:r>
            <w:r w:rsidRPr="00E73C82">
              <w:rPr>
                <w:rFonts w:cstheme="minorHAnsi"/>
                <w:sz w:val="20"/>
                <w:szCs w:val="20"/>
              </w:rPr>
              <w:t>nation or integration.</w:t>
            </w:r>
          </w:p>
          <w:p w14:paraId="53DFAD49" w14:textId="77777777" w:rsidR="005D2073" w:rsidRPr="00E73C82" w:rsidRDefault="005D2073" w:rsidP="005D2073">
            <w:pPr>
              <w:rPr>
                <w:rFonts w:cstheme="minorHAnsi"/>
                <w:sz w:val="20"/>
                <w:szCs w:val="20"/>
              </w:rPr>
            </w:pPr>
          </w:p>
          <w:p w14:paraId="20225173" w14:textId="4707BA5D" w:rsidR="00447413" w:rsidRPr="00E73C82" w:rsidRDefault="005D2073" w:rsidP="005D2073">
            <w:pPr>
              <w:rPr>
                <w:rFonts w:cstheme="minorHAnsi"/>
                <w:sz w:val="20"/>
                <w:szCs w:val="20"/>
              </w:rPr>
            </w:pPr>
            <w:r w:rsidRPr="00E73C82">
              <w:rPr>
                <w:rFonts w:cstheme="minorHAnsi"/>
                <w:sz w:val="20"/>
                <w:szCs w:val="20"/>
              </w:rPr>
              <w:t>Most of the outcomes are suitable for most of the students in the class in accordance with global assessments of student learning.</w:t>
            </w:r>
          </w:p>
        </w:tc>
        <w:tc>
          <w:tcPr>
            <w:tcW w:w="2635" w:type="dxa"/>
          </w:tcPr>
          <w:p w14:paraId="36C8360A" w14:textId="661FD765" w:rsidR="0092298D" w:rsidRPr="00E73C82" w:rsidRDefault="0092298D" w:rsidP="0092298D">
            <w:pPr>
              <w:rPr>
                <w:rFonts w:cstheme="minorHAnsi"/>
                <w:sz w:val="20"/>
                <w:szCs w:val="20"/>
              </w:rPr>
            </w:pPr>
            <w:r w:rsidRPr="00E73C82">
              <w:rPr>
                <w:rFonts w:cstheme="minorHAnsi"/>
                <w:sz w:val="20"/>
                <w:szCs w:val="20"/>
              </w:rPr>
              <w:t>Most outcomes represent rigorous and important learning in the discipline.</w:t>
            </w:r>
          </w:p>
          <w:p w14:paraId="39CDE1AB" w14:textId="77777777" w:rsidR="0092298D" w:rsidRPr="00E73C82" w:rsidRDefault="0092298D" w:rsidP="0092298D">
            <w:pPr>
              <w:rPr>
                <w:rFonts w:cstheme="minorHAnsi"/>
                <w:sz w:val="20"/>
                <w:szCs w:val="20"/>
              </w:rPr>
            </w:pPr>
          </w:p>
          <w:p w14:paraId="2A573444" w14:textId="77777777" w:rsidR="0092298D" w:rsidRPr="00E73C82" w:rsidRDefault="0092298D" w:rsidP="0092298D">
            <w:pPr>
              <w:rPr>
                <w:rFonts w:cstheme="minorHAnsi"/>
                <w:sz w:val="20"/>
                <w:szCs w:val="20"/>
              </w:rPr>
            </w:pPr>
            <w:r w:rsidRPr="00E73C82">
              <w:rPr>
                <w:rFonts w:cstheme="minorHAnsi"/>
                <w:sz w:val="20"/>
                <w:szCs w:val="20"/>
              </w:rPr>
              <w:t>All the instructional outcomes are clear, are written in the form of student learning, and suggest viable methods of assessment.</w:t>
            </w:r>
          </w:p>
          <w:p w14:paraId="6E7CD1B1" w14:textId="77777777" w:rsidR="0092298D" w:rsidRPr="00E73C82" w:rsidRDefault="0092298D" w:rsidP="0092298D">
            <w:pPr>
              <w:rPr>
                <w:rFonts w:cstheme="minorHAnsi"/>
                <w:sz w:val="20"/>
                <w:szCs w:val="20"/>
              </w:rPr>
            </w:pPr>
          </w:p>
          <w:p w14:paraId="45856DF5" w14:textId="77777777" w:rsidR="0092298D" w:rsidRPr="00E73C82" w:rsidRDefault="0092298D" w:rsidP="0092298D">
            <w:pPr>
              <w:rPr>
                <w:rFonts w:cstheme="minorHAnsi"/>
                <w:sz w:val="20"/>
                <w:szCs w:val="20"/>
              </w:rPr>
            </w:pPr>
            <w:r w:rsidRPr="00E73C82">
              <w:rPr>
                <w:rFonts w:cstheme="minorHAnsi"/>
                <w:sz w:val="20"/>
                <w:szCs w:val="20"/>
              </w:rPr>
              <w:t>Outcomes reflect several different types of learning and opportunities for coordination.</w:t>
            </w:r>
          </w:p>
          <w:p w14:paraId="2AD8372F" w14:textId="77777777" w:rsidR="0092298D" w:rsidRPr="00E73C82" w:rsidRDefault="0092298D" w:rsidP="0092298D">
            <w:pPr>
              <w:rPr>
                <w:rFonts w:cstheme="minorHAnsi"/>
                <w:sz w:val="20"/>
                <w:szCs w:val="20"/>
              </w:rPr>
            </w:pPr>
          </w:p>
          <w:p w14:paraId="5F9B7ABF" w14:textId="43C9BE1F" w:rsidR="00447413" w:rsidRPr="00E73C82" w:rsidRDefault="0092298D" w:rsidP="0092298D">
            <w:pPr>
              <w:rPr>
                <w:rFonts w:cstheme="minorHAnsi"/>
                <w:sz w:val="20"/>
                <w:szCs w:val="20"/>
              </w:rPr>
            </w:pPr>
            <w:r w:rsidRPr="00E73C82">
              <w:rPr>
                <w:rFonts w:cstheme="minorHAnsi"/>
                <w:sz w:val="20"/>
                <w:szCs w:val="20"/>
              </w:rPr>
              <w:t>Outcomes take into account the varying needs of groups of students.</w:t>
            </w:r>
          </w:p>
        </w:tc>
        <w:tc>
          <w:tcPr>
            <w:tcW w:w="2636" w:type="dxa"/>
          </w:tcPr>
          <w:p w14:paraId="358A3B7B" w14:textId="77777777" w:rsidR="0092298D" w:rsidRPr="00E73C82" w:rsidRDefault="0092298D" w:rsidP="0092298D">
            <w:pPr>
              <w:rPr>
                <w:rFonts w:cstheme="minorHAnsi"/>
                <w:sz w:val="20"/>
                <w:szCs w:val="20"/>
              </w:rPr>
            </w:pPr>
            <w:r w:rsidRPr="00E73C82">
              <w:rPr>
                <w:rFonts w:cstheme="minorHAnsi"/>
                <w:sz w:val="20"/>
                <w:szCs w:val="20"/>
              </w:rPr>
              <w:t>All outcomes represent rigorous and important learning in the discipline.</w:t>
            </w:r>
          </w:p>
          <w:p w14:paraId="1318C0D1" w14:textId="77777777" w:rsidR="0092298D" w:rsidRPr="00E73C82" w:rsidRDefault="0092298D" w:rsidP="0092298D">
            <w:pPr>
              <w:rPr>
                <w:rFonts w:cstheme="minorHAnsi"/>
                <w:sz w:val="20"/>
                <w:szCs w:val="20"/>
              </w:rPr>
            </w:pPr>
          </w:p>
          <w:p w14:paraId="37A9D151" w14:textId="77777777" w:rsidR="0092298D" w:rsidRPr="00E73C82" w:rsidRDefault="0092298D" w:rsidP="0092298D">
            <w:pPr>
              <w:rPr>
                <w:rFonts w:cstheme="minorHAnsi"/>
                <w:sz w:val="20"/>
                <w:szCs w:val="20"/>
              </w:rPr>
            </w:pPr>
            <w:r w:rsidRPr="00E73C82">
              <w:rPr>
                <w:rFonts w:cstheme="minorHAnsi"/>
                <w:sz w:val="20"/>
                <w:szCs w:val="20"/>
              </w:rPr>
              <w:t>The outcomes are clear, are written in the form of student learning, and permit viable methods of assessment.</w:t>
            </w:r>
          </w:p>
          <w:p w14:paraId="08CFDD88" w14:textId="77777777" w:rsidR="0092298D" w:rsidRPr="00E73C82" w:rsidRDefault="0092298D" w:rsidP="0092298D">
            <w:pPr>
              <w:rPr>
                <w:rFonts w:cstheme="minorHAnsi"/>
                <w:sz w:val="20"/>
                <w:szCs w:val="20"/>
              </w:rPr>
            </w:pPr>
          </w:p>
          <w:p w14:paraId="29725A5D" w14:textId="77777777" w:rsidR="0092298D" w:rsidRPr="00E73C82" w:rsidRDefault="0092298D" w:rsidP="0092298D">
            <w:pPr>
              <w:rPr>
                <w:rFonts w:cstheme="minorHAnsi"/>
                <w:sz w:val="20"/>
                <w:szCs w:val="20"/>
              </w:rPr>
            </w:pPr>
            <w:r w:rsidRPr="00E73C82">
              <w:rPr>
                <w:rFonts w:cstheme="minorHAnsi"/>
                <w:sz w:val="20"/>
                <w:szCs w:val="20"/>
              </w:rPr>
              <w:t>Outcomes reflect several different types of learning and, where appropriate, represent opportunities for both coordination and integration.</w:t>
            </w:r>
          </w:p>
          <w:p w14:paraId="23015EDB" w14:textId="77777777" w:rsidR="0092298D" w:rsidRPr="00E73C82" w:rsidRDefault="0092298D" w:rsidP="0092298D">
            <w:pPr>
              <w:rPr>
                <w:rFonts w:cstheme="minorHAnsi"/>
                <w:sz w:val="20"/>
                <w:szCs w:val="20"/>
              </w:rPr>
            </w:pPr>
          </w:p>
          <w:p w14:paraId="6AC0E6A6" w14:textId="06A0AC76" w:rsidR="00447413" w:rsidRPr="00E73C82" w:rsidRDefault="0092298D" w:rsidP="0092298D">
            <w:pPr>
              <w:rPr>
                <w:rFonts w:cstheme="minorHAnsi"/>
                <w:sz w:val="20"/>
                <w:szCs w:val="20"/>
              </w:rPr>
            </w:pPr>
            <w:r w:rsidRPr="00E73C82">
              <w:rPr>
                <w:rFonts w:cstheme="minorHAnsi"/>
                <w:sz w:val="20"/>
                <w:szCs w:val="20"/>
              </w:rPr>
              <w:t>Outcomes take into account the varying needs of individual students.</w:t>
            </w:r>
          </w:p>
        </w:tc>
      </w:tr>
    </w:tbl>
    <w:p w14:paraId="161668F2" w14:textId="77777777" w:rsidR="00447413" w:rsidRPr="00E73C82" w:rsidRDefault="00447413">
      <w:pPr>
        <w:rPr>
          <w:rFonts w:cstheme="minorHAnsi"/>
          <w:sz w:val="20"/>
          <w:szCs w:val="20"/>
        </w:rPr>
      </w:pPr>
    </w:p>
    <w:tbl>
      <w:tblPr>
        <w:tblStyle w:val="TableGrid"/>
        <w:tblW w:w="0" w:type="auto"/>
        <w:tblLook w:val="04A0" w:firstRow="1" w:lastRow="0" w:firstColumn="1" w:lastColumn="0" w:noHBand="0" w:noVBand="1"/>
      </w:tblPr>
      <w:tblGrid>
        <w:gridCol w:w="2635"/>
        <w:gridCol w:w="2635"/>
        <w:gridCol w:w="2635"/>
        <w:gridCol w:w="2635"/>
        <w:gridCol w:w="2636"/>
      </w:tblGrid>
      <w:tr w:rsidR="00447413" w:rsidRPr="00E73C82" w14:paraId="67AA7A1E" w14:textId="77777777" w:rsidTr="007C3DCA">
        <w:tc>
          <w:tcPr>
            <w:tcW w:w="2635" w:type="dxa"/>
          </w:tcPr>
          <w:p w14:paraId="74C4D4F7" w14:textId="77777777" w:rsidR="00447413" w:rsidRPr="00E73C82" w:rsidRDefault="00447413" w:rsidP="007C3DCA">
            <w:pPr>
              <w:rPr>
                <w:rFonts w:cstheme="minorHAnsi"/>
                <w:sz w:val="20"/>
                <w:szCs w:val="20"/>
              </w:rPr>
            </w:pPr>
            <w:r w:rsidRPr="00E73C82">
              <w:rPr>
                <w:rFonts w:cstheme="minorHAnsi"/>
                <w:sz w:val="20"/>
                <w:szCs w:val="20"/>
              </w:rPr>
              <w:t>Element 1.d</w:t>
            </w:r>
          </w:p>
        </w:tc>
        <w:tc>
          <w:tcPr>
            <w:tcW w:w="2635" w:type="dxa"/>
          </w:tcPr>
          <w:p w14:paraId="3E2B0BC1" w14:textId="77777777" w:rsidR="00447413" w:rsidRPr="00E73C82" w:rsidRDefault="00447413" w:rsidP="007C3DCA">
            <w:pPr>
              <w:rPr>
                <w:rFonts w:cstheme="minorHAnsi"/>
                <w:sz w:val="20"/>
                <w:szCs w:val="20"/>
              </w:rPr>
            </w:pPr>
            <w:r w:rsidRPr="00E73C82">
              <w:rPr>
                <w:rFonts w:cstheme="minorHAnsi"/>
                <w:sz w:val="20"/>
                <w:szCs w:val="20"/>
              </w:rPr>
              <w:t>Unsatisfactory</w:t>
            </w:r>
          </w:p>
        </w:tc>
        <w:tc>
          <w:tcPr>
            <w:tcW w:w="2635" w:type="dxa"/>
          </w:tcPr>
          <w:p w14:paraId="146EC70E" w14:textId="77777777" w:rsidR="00447413" w:rsidRPr="00E73C82" w:rsidRDefault="00447413" w:rsidP="007C3DCA">
            <w:pPr>
              <w:rPr>
                <w:rFonts w:cstheme="minorHAnsi"/>
                <w:sz w:val="20"/>
                <w:szCs w:val="20"/>
              </w:rPr>
            </w:pPr>
            <w:r w:rsidRPr="00E73C82">
              <w:rPr>
                <w:rFonts w:cstheme="minorHAnsi"/>
                <w:sz w:val="20"/>
                <w:szCs w:val="20"/>
              </w:rPr>
              <w:t>Basic</w:t>
            </w:r>
          </w:p>
        </w:tc>
        <w:tc>
          <w:tcPr>
            <w:tcW w:w="2635" w:type="dxa"/>
          </w:tcPr>
          <w:p w14:paraId="78D712B0" w14:textId="77777777" w:rsidR="00447413" w:rsidRPr="00E73C82" w:rsidRDefault="00447413" w:rsidP="007C3DCA">
            <w:pPr>
              <w:rPr>
                <w:rFonts w:cstheme="minorHAnsi"/>
                <w:sz w:val="20"/>
                <w:szCs w:val="20"/>
              </w:rPr>
            </w:pPr>
            <w:r w:rsidRPr="00E73C82">
              <w:rPr>
                <w:rFonts w:cstheme="minorHAnsi"/>
                <w:sz w:val="20"/>
                <w:szCs w:val="20"/>
              </w:rPr>
              <w:t>Proficient</w:t>
            </w:r>
          </w:p>
        </w:tc>
        <w:tc>
          <w:tcPr>
            <w:tcW w:w="2636" w:type="dxa"/>
          </w:tcPr>
          <w:p w14:paraId="6DF4E963" w14:textId="77777777" w:rsidR="00447413" w:rsidRPr="00E73C82" w:rsidRDefault="00447413" w:rsidP="007C3DCA">
            <w:pPr>
              <w:rPr>
                <w:rFonts w:cstheme="minorHAnsi"/>
                <w:sz w:val="20"/>
                <w:szCs w:val="20"/>
              </w:rPr>
            </w:pPr>
            <w:r w:rsidRPr="00E73C82">
              <w:rPr>
                <w:rFonts w:cstheme="minorHAnsi"/>
                <w:sz w:val="20"/>
                <w:szCs w:val="20"/>
              </w:rPr>
              <w:t>Distinguished</w:t>
            </w:r>
          </w:p>
        </w:tc>
      </w:tr>
      <w:tr w:rsidR="00447413" w:rsidRPr="00E73C82" w14:paraId="1E26C031" w14:textId="77777777" w:rsidTr="007C3DCA">
        <w:tc>
          <w:tcPr>
            <w:tcW w:w="2635" w:type="dxa"/>
          </w:tcPr>
          <w:p w14:paraId="121BB42E" w14:textId="77777777" w:rsidR="00447413" w:rsidRPr="00E73C82" w:rsidRDefault="00447413" w:rsidP="00447413">
            <w:pPr>
              <w:rPr>
                <w:rFonts w:cstheme="minorHAnsi"/>
                <w:sz w:val="20"/>
                <w:szCs w:val="20"/>
              </w:rPr>
            </w:pPr>
            <w:r w:rsidRPr="00E73C82">
              <w:rPr>
                <w:rFonts w:cstheme="minorHAnsi"/>
                <w:sz w:val="20"/>
                <w:szCs w:val="20"/>
              </w:rPr>
              <w:t>Demonstrating Knowledge of Resources</w:t>
            </w:r>
          </w:p>
        </w:tc>
        <w:tc>
          <w:tcPr>
            <w:tcW w:w="2635" w:type="dxa"/>
          </w:tcPr>
          <w:p w14:paraId="4BDC1609" w14:textId="073DF3BA" w:rsidR="00447413" w:rsidRPr="00E73C82" w:rsidRDefault="0092298D" w:rsidP="007C3DCA">
            <w:pPr>
              <w:rPr>
                <w:rFonts w:cstheme="minorHAnsi"/>
                <w:sz w:val="20"/>
                <w:szCs w:val="20"/>
              </w:rPr>
            </w:pPr>
            <w:r w:rsidRPr="00E73C82">
              <w:rPr>
                <w:rFonts w:cstheme="minorHAnsi"/>
                <w:sz w:val="20"/>
                <w:szCs w:val="20"/>
              </w:rPr>
              <w:t xml:space="preserve">Teacher is unaware of school or district resources for classroom use, for the expansion of his or her own </w:t>
            </w:r>
            <w:r w:rsidRPr="00E73C82">
              <w:rPr>
                <w:rFonts w:cstheme="minorHAnsi"/>
                <w:sz w:val="20"/>
                <w:szCs w:val="20"/>
              </w:rPr>
              <w:lastRenderedPageBreak/>
              <w:t>knowledge, or for students.</w:t>
            </w:r>
          </w:p>
        </w:tc>
        <w:tc>
          <w:tcPr>
            <w:tcW w:w="2635" w:type="dxa"/>
          </w:tcPr>
          <w:p w14:paraId="5546427E" w14:textId="473764CE" w:rsidR="00447413" w:rsidRPr="00E73C82" w:rsidRDefault="0092298D" w:rsidP="007C3DCA">
            <w:pPr>
              <w:rPr>
                <w:rFonts w:cstheme="minorHAnsi"/>
                <w:sz w:val="20"/>
                <w:szCs w:val="20"/>
              </w:rPr>
            </w:pPr>
            <w:r w:rsidRPr="00E73C82">
              <w:rPr>
                <w:rFonts w:cstheme="minorHAnsi"/>
                <w:sz w:val="20"/>
                <w:szCs w:val="20"/>
              </w:rPr>
              <w:lastRenderedPageBreak/>
              <w:t xml:space="preserve">Teacher displays basic awareness of school or district resources available for classroom use, for the </w:t>
            </w:r>
            <w:r w:rsidRPr="00E73C82">
              <w:rPr>
                <w:rFonts w:cstheme="minorHAnsi"/>
                <w:sz w:val="20"/>
                <w:szCs w:val="20"/>
              </w:rPr>
              <w:lastRenderedPageBreak/>
              <w:t>expansion of his or her own knowledge, and for students, but no knowledge of resources available more broadly.</w:t>
            </w:r>
          </w:p>
        </w:tc>
        <w:tc>
          <w:tcPr>
            <w:tcW w:w="2635" w:type="dxa"/>
          </w:tcPr>
          <w:p w14:paraId="0371B2D8" w14:textId="6FE8BC8F" w:rsidR="00447413" w:rsidRPr="00E73C82" w:rsidRDefault="0092298D" w:rsidP="0092298D">
            <w:pPr>
              <w:rPr>
                <w:rFonts w:cstheme="minorHAnsi"/>
                <w:sz w:val="20"/>
                <w:szCs w:val="20"/>
              </w:rPr>
            </w:pPr>
            <w:r w:rsidRPr="00E73C82">
              <w:rPr>
                <w:rFonts w:cstheme="minorHAnsi"/>
                <w:sz w:val="20"/>
                <w:szCs w:val="20"/>
              </w:rPr>
              <w:lastRenderedPageBreak/>
              <w:t xml:space="preserve">Teacher displays awareness of resources—not only through the school and district but also through </w:t>
            </w:r>
            <w:r w:rsidRPr="00E73C82">
              <w:rPr>
                <w:rFonts w:cstheme="minorHAnsi"/>
                <w:sz w:val="20"/>
                <w:szCs w:val="20"/>
              </w:rPr>
              <w:lastRenderedPageBreak/>
              <w:t>sources external to the school and on the Internet—available for classroom use, for the expansion of his or her own knowledge, and for students.</w:t>
            </w:r>
          </w:p>
        </w:tc>
        <w:tc>
          <w:tcPr>
            <w:tcW w:w="2636" w:type="dxa"/>
          </w:tcPr>
          <w:p w14:paraId="3BE6BE7E" w14:textId="6D475A23" w:rsidR="00447413" w:rsidRPr="00E73C82" w:rsidRDefault="0092298D" w:rsidP="007C3DCA">
            <w:pPr>
              <w:rPr>
                <w:rFonts w:cstheme="minorHAnsi"/>
                <w:sz w:val="20"/>
                <w:szCs w:val="20"/>
              </w:rPr>
            </w:pPr>
            <w:r w:rsidRPr="00E73C82">
              <w:rPr>
                <w:rFonts w:cstheme="minorHAnsi"/>
                <w:sz w:val="20"/>
                <w:szCs w:val="20"/>
              </w:rPr>
              <w:lastRenderedPageBreak/>
              <w:t xml:space="preserve">Teacher displays extensive knowledge of resources—not only through the school and district but also in the </w:t>
            </w:r>
            <w:r w:rsidRPr="00E73C82">
              <w:rPr>
                <w:rFonts w:cstheme="minorHAnsi"/>
                <w:sz w:val="20"/>
                <w:szCs w:val="20"/>
              </w:rPr>
              <w:lastRenderedPageBreak/>
              <w:t>community, through professional organizations and universities, and on the Internet—for classroom use, for the expansion of his or her own knowledge, and for students.</w:t>
            </w:r>
          </w:p>
        </w:tc>
      </w:tr>
    </w:tbl>
    <w:p w14:paraId="11D9CEFE" w14:textId="77777777" w:rsidR="00447413" w:rsidRPr="00E73C82" w:rsidRDefault="00447413">
      <w:pPr>
        <w:rPr>
          <w:rFonts w:cstheme="minorHAnsi"/>
          <w:sz w:val="20"/>
          <w:szCs w:val="20"/>
        </w:rPr>
      </w:pPr>
    </w:p>
    <w:tbl>
      <w:tblPr>
        <w:tblStyle w:val="TableGrid"/>
        <w:tblW w:w="0" w:type="auto"/>
        <w:tblLook w:val="04A0" w:firstRow="1" w:lastRow="0" w:firstColumn="1" w:lastColumn="0" w:noHBand="0" w:noVBand="1"/>
      </w:tblPr>
      <w:tblGrid>
        <w:gridCol w:w="2635"/>
        <w:gridCol w:w="2635"/>
        <w:gridCol w:w="2635"/>
        <w:gridCol w:w="2635"/>
        <w:gridCol w:w="2636"/>
      </w:tblGrid>
      <w:tr w:rsidR="00447413" w:rsidRPr="00E73C82" w14:paraId="09D7264B" w14:textId="77777777" w:rsidTr="007C3DCA">
        <w:tc>
          <w:tcPr>
            <w:tcW w:w="2635" w:type="dxa"/>
          </w:tcPr>
          <w:p w14:paraId="6BE69B3F" w14:textId="77777777" w:rsidR="00447413" w:rsidRPr="00E73C82" w:rsidRDefault="00447413" w:rsidP="007C3DCA">
            <w:pPr>
              <w:rPr>
                <w:rFonts w:cstheme="minorHAnsi"/>
                <w:sz w:val="20"/>
                <w:szCs w:val="20"/>
              </w:rPr>
            </w:pPr>
            <w:r w:rsidRPr="00E73C82">
              <w:rPr>
                <w:rFonts w:cstheme="minorHAnsi"/>
                <w:sz w:val="20"/>
                <w:szCs w:val="20"/>
              </w:rPr>
              <w:t>Element 1.e</w:t>
            </w:r>
          </w:p>
        </w:tc>
        <w:tc>
          <w:tcPr>
            <w:tcW w:w="2635" w:type="dxa"/>
          </w:tcPr>
          <w:p w14:paraId="08DEA9D7" w14:textId="77777777" w:rsidR="00447413" w:rsidRPr="00E73C82" w:rsidRDefault="00447413" w:rsidP="007C3DCA">
            <w:pPr>
              <w:rPr>
                <w:rFonts w:cstheme="minorHAnsi"/>
                <w:sz w:val="20"/>
                <w:szCs w:val="20"/>
              </w:rPr>
            </w:pPr>
            <w:r w:rsidRPr="00E73C82">
              <w:rPr>
                <w:rFonts w:cstheme="minorHAnsi"/>
                <w:sz w:val="20"/>
                <w:szCs w:val="20"/>
              </w:rPr>
              <w:t>Unsatisfactory</w:t>
            </w:r>
          </w:p>
        </w:tc>
        <w:tc>
          <w:tcPr>
            <w:tcW w:w="2635" w:type="dxa"/>
          </w:tcPr>
          <w:p w14:paraId="61264A96" w14:textId="77777777" w:rsidR="00447413" w:rsidRPr="00E73C82" w:rsidRDefault="00447413" w:rsidP="007C3DCA">
            <w:pPr>
              <w:rPr>
                <w:rFonts w:cstheme="minorHAnsi"/>
                <w:sz w:val="20"/>
                <w:szCs w:val="20"/>
              </w:rPr>
            </w:pPr>
            <w:r w:rsidRPr="00E73C82">
              <w:rPr>
                <w:rFonts w:cstheme="minorHAnsi"/>
                <w:sz w:val="20"/>
                <w:szCs w:val="20"/>
              </w:rPr>
              <w:t>Basic</w:t>
            </w:r>
          </w:p>
        </w:tc>
        <w:tc>
          <w:tcPr>
            <w:tcW w:w="2635" w:type="dxa"/>
          </w:tcPr>
          <w:p w14:paraId="15084026" w14:textId="77777777" w:rsidR="00447413" w:rsidRPr="00E73C82" w:rsidRDefault="00447413" w:rsidP="007C3DCA">
            <w:pPr>
              <w:rPr>
                <w:rFonts w:cstheme="minorHAnsi"/>
                <w:sz w:val="20"/>
                <w:szCs w:val="20"/>
              </w:rPr>
            </w:pPr>
            <w:r w:rsidRPr="00E73C82">
              <w:rPr>
                <w:rFonts w:cstheme="minorHAnsi"/>
                <w:sz w:val="20"/>
                <w:szCs w:val="20"/>
              </w:rPr>
              <w:t>Proficient</w:t>
            </w:r>
          </w:p>
        </w:tc>
        <w:tc>
          <w:tcPr>
            <w:tcW w:w="2636" w:type="dxa"/>
          </w:tcPr>
          <w:p w14:paraId="7891BB9B" w14:textId="77777777" w:rsidR="00447413" w:rsidRPr="00E73C82" w:rsidRDefault="00447413" w:rsidP="007C3DCA">
            <w:pPr>
              <w:rPr>
                <w:rFonts w:cstheme="minorHAnsi"/>
                <w:sz w:val="20"/>
                <w:szCs w:val="20"/>
              </w:rPr>
            </w:pPr>
            <w:r w:rsidRPr="00E73C82">
              <w:rPr>
                <w:rFonts w:cstheme="minorHAnsi"/>
                <w:sz w:val="20"/>
                <w:szCs w:val="20"/>
              </w:rPr>
              <w:t>Distinguished</w:t>
            </w:r>
          </w:p>
        </w:tc>
      </w:tr>
      <w:tr w:rsidR="00447413" w:rsidRPr="00E73C82" w14:paraId="2A6C8929" w14:textId="77777777" w:rsidTr="007C3DCA">
        <w:tc>
          <w:tcPr>
            <w:tcW w:w="2635" w:type="dxa"/>
          </w:tcPr>
          <w:p w14:paraId="1DE4BDD3" w14:textId="77777777" w:rsidR="00447413" w:rsidRPr="00E73C82" w:rsidRDefault="00447413" w:rsidP="007C3DCA">
            <w:pPr>
              <w:rPr>
                <w:rFonts w:cstheme="minorHAnsi"/>
                <w:sz w:val="20"/>
                <w:szCs w:val="20"/>
              </w:rPr>
            </w:pPr>
            <w:r w:rsidRPr="00E73C82">
              <w:rPr>
                <w:rFonts w:cstheme="minorHAnsi"/>
                <w:sz w:val="20"/>
                <w:szCs w:val="20"/>
              </w:rPr>
              <w:t>Designing Coherent Instruction</w:t>
            </w:r>
          </w:p>
        </w:tc>
        <w:tc>
          <w:tcPr>
            <w:tcW w:w="2635" w:type="dxa"/>
          </w:tcPr>
          <w:p w14:paraId="4B468053" w14:textId="77777777" w:rsidR="00D45AB6" w:rsidRPr="00E73C82" w:rsidRDefault="00D45AB6" w:rsidP="00D45AB6">
            <w:pPr>
              <w:rPr>
                <w:rFonts w:cstheme="minorHAnsi"/>
                <w:sz w:val="20"/>
                <w:szCs w:val="20"/>
              </w:rPr>
            </w:pPr>
            <w:r w:rsidRPr="00E73C82">
              <w:rPr>
                <w:rFonts w:cstheme="minorHAnsi"/>
                <w:sz w:val="20"/>
                <w:szCs w:val="20"/>
              </w:rPr>
              <w:t>The series of learning experiences is poorly aligned with the instructional outcomes and does not represent a coherent structure.</w:t>
            </w:r>
          </w:p>
          <w:p w14:paraId="6AB5D6A7" w14:textId="77777777" w:rsidR="00D45AB6" w:rsidRPr="00E73C82" w:rsidRDefault="00D45AB6" w:rsidP="00D45AB6">
            <w:pPr>
              <w:rPr>
                <w:rFonts w:cstheme="minorHAnsi"/>
                <w:sz w:val="20"/>
                <w:szCs w:val="20"/>
              </w:rPr>
            </w:pPr>
          </w:p>
          <w:p w14:paraId="6B53126E" w14:textId="5CF8B116" w:rsidR="00447413" w:rsidRPr="00E73C82" w:rsidRDefault="00D45AB6" w:rsidP="00D45AB6">
            <w:pPr>
              <w:rPr>
                <w:rFonts w:cstheme="minorHAnsi"/>
                <w:sz w:val="20"/>
                <w:szCs w:val="20"/>
              </w:rPr>
            </w:pPr>
            <w:r w:rsidRPr="00E73C82">
              <w:rPr>
                <w:rFonts w:cstheme="minorHAnsi"/>
                <w:sz w:val="20"/>
                <w:szCs w:val="20"/>
              </w:rPr>
              <w:t>The activities are not designed to engage students in active intellectual activity and have unrealistic time allocations. Instructional groups do not support the instructional outcomes and offer no variety.</w:t>
            </w:r>
          </w:p>
        </w:tc>
        <w:tc>
          <w:tcPr>
            <w:tcW w:w="2635" w:type="dxa"/>
          </w:tcPr>
          <w:p w14:paraId="67BF6EA9" w14:textId="06213590" w:rsidR="00D45AB6" w:rsidRPr="00E73C82" w:rsidRDefault="00D45AB6" w:rsidP="00D45AB6">
            <w:pPr>
              <w:rPr>
                <w:rFonts w:cstheme="minorHAnsi"/>
                <w:sz w:val="20"/>
                <w:szCs w:val="20"/>
              </w:rPr>
            </w:pPr>
            <w:r w:rsidRPr="00E73C82">
              <w:rPr>
                <w:rFonts w:cstheme="minorHAnsi"/>
                <w:sz w:val="20"/>
                <w:szCs w:val="20"/>
              </w:rPr>
              <w:t>Some of the learning activities and materials are suitable to the instructional outcomes and represent a moderate cognitive challenge but with no differentiation for different students. Instructional groups partially support the instructional outcomes, with an effort by the teacher at providing some variety.</w:t>
            </w:r>
          </w:p>
          <w:p w14:paraId="3605410E" w14:textId="77777777" w:rsidR="00D45AB6" w:rsidRPr="00E73C82" w:rsidRDefault="00D45AB6" w:rsidP="00D45AB6">
            <w:pPr>
              <w:rPr>
                <w:rFonts w:cstheme="minorHAnsi"/>
                <w:sz w:val="20"/>
                <w:szCs w:val="20"/>
              </w:rPr>
            </w:pPr>
          </w:p>
          <w:p w14:paraId="6CF6EA70" w14:textId="029D9300" w:rsidR="00447413" w:rsidRPr="00E73C82" w:rsidRDefault="00D45AB6" w:rsidP="00D45AB6">
            <w:pPr>
              <w:rPr>
                <w:rFonts w:cstheme="minorHAnsi"/>
                <w:sz w:val="20"/>
                <w:szCs w:val="20"/>
              </w:rPr>
            </w:pPr>
            <w:r w:rsidRPr="00E73C82">
              <w:rPr>
                <w:rFonts w:cstheme="minorHAnsi"/>
                <w:sz w:val="20"/>
                <w:szCs w:val="20"/>
              </w:rPr>
              <w:t>The lesson or unit has a recognizable structure; the progression of activities is uneven, with most time allocations reason- able.</w:t>
            </w:r>
          </w:p>
        </w:tc>
        <w:tc>
          <w:tcPr>
            <w:tcW w:w="2635" w:type="dxa"/>
          </w:tcPr>
          <w:p w14:paraId="55080895" w14:textId="77777777" w:rsidR="00D45AB6" w:rsidRPr="00E73C82" w:rsidRDefault="00D45AB6" w:rsidP="00D45AB6">
            <w:pPr>
              <w:rPr>
                <w:rFonts w:cstheme="minorHAnsi"/>
                <w:sz w:val="20"/>
                <w:szCs w:val="20"/>
              </w:rPr>
            </w:pPr>
            <w:r w:rsidRPr="00E73C82">
              <w:rPr>
                <w:rFonts w:cstheme="minorHAnsi"/>
                <w:sz w:val="20"/>
                <w:szCs w:val="20"/>
              </w:rPr>
              <w:t>Teacher coordinates knowledge of content, of students, and of resources, to design a series of learning experiences aligned to instructional outcomes and suitable to groups of students.</w:t>
            </w:r>
          </w:p>
          <w:p w14:paraId="303E2A5A" w14:textId="77777777" w:rsidR="00D45AB6" w:rsidRPr="00E73C82" w:rsidRDefault="00D45AB6" w:rsidP="00D45AB6">
            <w:pPr>
              <w:rPr>
                <w:rFonts w:cstheme="minorHAnsi"/>
                <w:sz w:val="20"/>
                <w:szCs w:val="20"/>
              </w:rPr>
            </w:pPr>
          </w:p>
          <w:p w14:paraId="5BEB7996" w14:textId="77777777" w:rsidR="00D45AB6" w:rsidRPr="00E73C82" w:rsidRDefault="00D45AB6" w:rsidP="00D45AB6">
            <w:pPr>
              <w:rPr>
                <w:rFonts w:cstheme="minorHAnsi"/>
                <w:sz w:val="20"/>
                <w:szCs w:val="20"/>
              </w:rPr>
            </w:pPr>
            <w:r w:rsidRPr="00E73C82">
              <w:rPr>
                <w:rFonts w:cstheme="minorHAnsi"/>
                <w:sz w:val="20"/>
                <w:szCs w:val="20"/>
              </w:rPr>
              <w:t xml:space="preserve">The learning activities have reasonable time allocations; they represent significant cognitive challenge, with some differentiation for differ- </w:t>
            </w:r>
            <w:proofErr w:type="spellStart"/>
            <w:r w:rsidRPr="00E73C82">
              <w:rPr>
                <w:rFonts w:cstheme="minorHAnsi"/>
                <w:sz w:val="20"/>
                <w:szCs w:val="20"/>
              </w:rPr>
              <w:t>ent</w:t>
            </w:r>
            <w:proofErr w:type="spellEnd"/>
            <w:r w:rsidRPr="00E73C82">
              <w:rPr>
                <w:rFonts w:cstheme="minorHAnsi"/>
                <w:sz w:val="20"/>
                <w:szCs w:val="20"/>
              </w:rPr>
              <w:t xml:space="preserve"> groups of students.</w:t>
            </w:r>
          </w:p>
          <w:p w14:paraId="73A466DA" w14:textId="77777777" w:rsidR="00D45AB6" w:rsidRPr="00E73C82" w:rsidRDefault="00D45AB6" w:rsidP="00D45AB6">
            <w:pPr>
              <w:rPr>
                <w:rFonts w:cstheme="minorHAnsi"/>
                <w:sz w:val="20"/>
                <w:szCs w:val="20"/>
              </w:rPr>
            </w:pPr>
          </w:p>
          <w:p w14:paraId="578CBADB" w14:textId="050AA09A" w:rsidR="00447413" w:rsidRPr="00E73C82" w:rsidRDefault="00D45AB6" w:rsidP="00D45AB6">
            <w:pPr>
              <w:rPr>
                <w:rFonts w:cstheme="minorHAnsi"/>
                <w:sz w:val="20"/>
                <w:szCs w:val="20"/>
              </w:rPr>
            </w:pPr>
            <w:r w:rsidRPr="00E73C82">
              <w:rPr>
                <w:rFonts w:cstheme="minorHAnsi"/>
                <w:sz w:val="20"/>
                <w:szCs w:val="20"/>
              </w:rPr>
              <w:t>The lesson or unit has a clear structure, with appropriate and varied use of instructional groups.</w:t>
            </w:r>
          </w:p>
        </w:tc>
        <w:tc>
          <w:tcPr>
            <w:tcW w:w="2636" w:type="dxa"/>
          </w:tcPr>
          <w:p w14:paraId="0103A55F" w14:textId="77777777" w:rsidR="00D45AB6" w:rsidRPr="00E73C82" w:rsidRDefault="00D45AB6" w:rsidP="00D45AB6">
            <w:pPr>
              <w:rPr>
                <w:rFonts w:cstheme="minorHAnsi"/>
                <w:sz w:val="20"/>
                <w:szCs w:val="20"/>
              </w:rPr>
            </w:pPr>
            <w:r w:rsidRPr="00E73C82">
              <w:rPr>
                <w:rFonts w:cstheme="minorHAnsi"/>
                <w:sz w:val="20"/>
                <w:szCs w:val="20"/>
              </w:rPr>
              <w:t>Plans represent the coordination of in-depth content knowledge, understanding of different students’ needs, and available resources (including technology), resulting in a series of learning activities designed to engage students in high-level cognitive activity.</w:t>
            </w:r>
          </w:p>
          <w:p w14:paraId="03EBEA0F" w14:textId="77777777" w:rsidR="00D45AB6" w:rsidRPr="00E73C82" w:rsidRDefault="00D45AB6" w:rsidP="00D45AB6">
            <w:pPr>
              <w:rPr>
                <w:rFonts w:cstheme="minorHAnsi"/>
                <w:sz w:val="20"/>
                <w:szCs w:val="20"/>
              </w:rPr>
            </w:pPr>
          </w:p>
          <w:p w14:paraId="0C7EEBF0" w14:textId="77777777" w:rsidR="00D45AB6" w:rsidRPr="00E73C82" w:rsidRDefault="00D45AB6" w:rsidP="00D45AB6">
            <w:pPr>
              <w:rPr>
                <w:rFonts w:cstheme="minorHAnsi"/>
                <w:sz w:val="20"/>
                <w:szCs w:val="20"/>
              </w:rPr>
            </w:pPr>
            <w:r w:rsidRPr="00E73C82">
              <w:rPr>
                <w:rFonts w:cstheme="minorHAnsi"/>
                <w:sz w:val="20"/>
                <w:szCs w:val="20"/>
              </w:rPr>
              <w:t xml:space="preserve">Learning activities are differentiated </w:t>
            </w:r>
            <w:proofErr w:type="spellStart"/>
            <w:r w:rsidRPr="00E73C82">
              <w:rPr>
                <w:rFonts w:cstheme="minorHAnsi"/>
                <w:sz w:val="20"/>
                <w:szCs w:val="20"/>
              </w:rPr>
              <w:t>appropri</w:t>
            </w:r>
            <w:proofErr w:type="spellEnd"/>
            <w:r w:rsidRPr="00E73C82">
              <w:rPr>
                <w:rFonts w:cstheme="minorHAnsi"/>
                <w:sz w:val="20"/>
                <w:szCs w:val="20"/>
              </w:rPr>
              <w:t xml:space="preserve">- </w:t>
            </w:r>
            <w:proofErr w:type="spellStart"/>
            <w:r w:rsidRPr="00E73C82">
              <w:rPr>
                <w:rFonts w:cstheme="minorHAnsi"/>
                <w:sz w:val="20"/>
                <w:szCs w:val="20"/>
              </w:rPr>
              <w:t>ately</w:t>
            </w:r>
            <w:proofErr w:type="spellEnd"/>
            <w:r w:rsidRPr="00E73C82">
              <w:rPr>
                <w:rFonts w:cstheme="minorHAnsi"/>
                <w:sz w:val="20"/>
                <w:szCs w:val="20"/>
              </w:rPr>
              <w:t xml:space="preserve"> for individual learners. Instructional groups are varied appropriately with some opportunity for student choice.</w:t>
            </w:r>
          </w:p>
          <w:p w14:paraId="7C2E14C8" w14:textId="77777777" w:rsidR="00D45AB6" w:rsidRPr="00E73C82" w:rsidRDefault="00D45AB6" w:rsidP="00D45AB6">
            <w:pPr>
              <w:rPr>
                <w:rFonts w:cstheme="minorHAnsi"/>
                <w:sz w:val="20"/>
                <w:szCs w:val="20"/>
              </w:rPr>
            </w:pPr>
          </w:p>
          <w:p w14:paraId="4CE93A40" w14:textId="0EE03F3E" w:rsidR="00447413" w:rsidRPr="00E73C82" w:rsidRDefault="00D45AB6" w:rsidP="00D45AB6">
            <w:pPr>
              <w:rPr>
                <w:rFonts w:cstheme="minorHAnsi"/>
                <w:sz w:val="20"/>
                <w:szCs w:val="20"/>
              </w:rPr>
            </w:pPr>
            <w:r w:rsidRPr="00E73C82">
              <w:rPr>
                <w:rFonts w:cstheme="minorHAnsi"/>
                <w:sz w:val="20"/>
                <w:szCs w:val="20"/>
              </w:rPr>
              <w:t>The lesson’s or unit’s structure is clear and allows for different pathways according to diverse student needs.</w:t>
            </w:r>
          </w:p>
        </w:tc>
      </w:tr>
    </w:tbl>
    <w:p w14:paraId="30C94551" w14:textId="77777777" w:rsidR="00590BD6" w:rsidRDefault="00590BD6"/>
    <w:tbl>
      <w:tblPr>
        <w:tblStyle w:val="TableGrid"/>
        <w:tblW w:w="0" w:type="auto"/>
        <w:tblLook w:val="04A0" w:firstRow="1" w:lastRow="0" w:firstColumn="1" w:lastColumn="0" w:noHBand="0" w:noVBand="1"/>
      </w:tblPr>
      <w:tblGrid>
        <w:gridCol w:w="2635"/>
        <w:gridCol w:w="2635"/>
        <w:gridCol w:w="2635"/>
        <w:gridCol w:w="2635"/>
        <w:gridCol w:w="2636"/>
      </w:tblGrid>
      <w:tr w:rsidR="00D45AB6" w:rsidRPr="00E73C82" w14:paraId="680F5697" w14:textId="77777777" w:rsidTr="00447413">
        <w:tc>
          <w:tcPr>
            <w:tcW w:w="2635" w:type="dxa"/>
          </w:tcPr>
          <w:p w14:paraId="24FAF2ED" w14:textId="77777777" w:rsidR="00D45AB6" w:rsidRPr="00E73C82" w:rsidRDefault="00D45AB6" w:rsidP="007C3DCA">
            <w:pPr>
              <w:rPr>
                <w:rFonts w:cstheme="minorHAnsi"/>
                <w:sz w:val="20"/>
                <w:szCs w:val="20"/>
              </w:rPr>
            </w:pPr>
            <w:r w:rsidRPr="00E73C82">
              <w:rPr>
                <w:rFonts w:cstheme="minorHAnsi"/>
                <w:sz w:val="20"/>
                <w:szCs w:val="20"/>
              </w:rPr>
              <w:lastRenderedPageBreak/>
              <w:t>Element 1.f</w:t>
            </w:r>
          </w:p>
        </w:tc>
        <w:tc>
          <w:tcPr>
            <w:tcW w:w="2635" w:type="dxa"/>
          </w:tcPr>
          <w:p w14:paraId="4A462F0F" w14:textId="77777777" w:rsidR="00D45AB6" w:rsidRPr="00E73C82" w:rsidRDefault="00D45AB6" w:rsidP="007C3DCA">
            <w:pPr>
              <w:rPr>
                <w:rFonts w:cstheme="minorHAnsi"/>
                <w:sz w:val="20"/>
                <w:szCs w:val="20"/>
              </w:rPr>
            </w:pPr>
            <w:r w:rsidRPr="00E73C82">
              <w:rPr>
                <w:rFonts w:cstheme="minorHAnsi"/>
                <w:sz w:val="20"/>
                <w:szCs w:val="20"/>
              </w:rPr>
              <w:t>Unsatisfactory</w:t>
            </w:r>
          </w:p>
        </w:tc>
        <w:tc>
          <w:tcPr>
            <w:tcW w:w="2635" w:type="dxa"/>
          </w:tcPr>
          <w:p w14:paraId="01883ECD" w14:textId="77777777" w:rsidR="00D45AB6" w:rsidRPr="00E73C82" w:rsidRDefault="00D45AB6" w:rsidP="007C3DCA">
            <w:pPr>
              <w:rPr>
                <w:rFonts w:cstheme="minorHAnsi"/>
                <w:sz w:val="20"/>
                <w:szCs w:val="20"/>
              </w:rPr>
            </w:pPr>
            <w:r w:rsidRPr="00E73C82">
              <w:rPr>
                <w:rFonts w:cstheme="minorHAnsi"/>
                <w:sz w:val="20"/>
                <w:szCs w:val="20"/>
              </w:rPr>
              <w:t>Basic</w:t>
            </w:r>
          </w:p>
        </w:tc>
        <w:tc>
          <w:tcPr>
            <w:tcW w:w="2635" w:type="dxa"/>
          </w:tcPr>
          <w:p w14:paraId="62DDE49C" w14:textId="77777777" w:rsidR="00D45AB6" w:rsidRPr="00E73C82" w:rsidRDefault="00D45AB6" w:rsidP="007C3DCA">
            <w:pPr>
              <w:rPr>
                <w:rFonts w:cstheme="minorHAnsi"/>
                <w:sz w:val="20"/>
                <w:szCs w:val="20"/>
              </w:rPr>
            </w:pPr>
            <w:r w:rsidRPr="00E73C82">
              <w:rPr>
                <w:rFonts w:cstheme="minorHAnsi"/>
                <w:sz w:val="20"/>
                <w:szCs w:val="20"/>
              </w:rPr>
              <w:t>Proficient</w:t>
            </w:r>
          </w:p>
        </w:tc>
        <w:tc>
          <w:tcPr>
            <w:tcW w:w="2636" w:type="dxa"/>
          </w:tcPr>
          <w:p w14:paraId="75981FF8" w14:textId="77777777" w:rsidR="00D45AB6" w:rsidRPr="00E73C82" w:rsidRDefault="00D45AB6" w:rsidP="007C3DCA">
            <w:pPr>
              <w:rPr>
                <w:rFonts w:cstheme="minorHAnsi"/>
                <w:sz w:val="20"/>
                <w:szCs w:val="20"/>
              </w:rPr>
            </w:pPr>
            <w:r w:rsidRPr="00E73C82">
              <w:rPr>
                <w:rFonts w:cstheme="minorHAnsi"/>
                <w:sz w:val="20"/>
                <w:szCs w:val="20"/>
              </w:rPr>
              <w:t>Distinguished</w:t>
            </w:r>
          </w:p>
        </w:tc>
      </w:tr>
      <w:tr w:rsidR="00D45AB6" w:rsidRPr="00E73C82" w14:paraId="77556FC1" w14:textId="77777777" w:rsidTr="00447413">
        <w:tc>
          <w:tcPr>
            <w:tcW w:w="2635" w:type="dxa"/>
          </w:tcPr>
          <w:p w14:paraId="2F79D578" w14:textId="77777777" w:rsidR="00D45AB6" w:rsidRPr="00E73C82" w:rsidRDefault="00D45AB6" w:rsidP="007C3DCA">
            <w:pPr>
              <w:rPr>
                <w:rFonts w:cstheme="minorHAnsi"/>
                <w:sz w:val="20"/>
                <w:szCs w:val="20"/>
              </w:rPr>
            </w:pPr>
            <w:r w:rsidRPr="00E73C82">
              <w:rPr>
                <w:rFonts w:cstheme="minorHAnsi"/>
                <w:sz w:val="20"/>
                <w:szCs w:val="20"/>
              </w:rPr>
              <w:t>Assessing Student Learning</w:t>
            </w:r>
          </w:p>
        </w:tc>
        <w:tc>
          <w:tcPr>
            <w:tcW w:w="2635" w:type="dxa"/>
          </w:tcPr>
          <w:p w14:paraId="6243741F" w14:textId="77777777" w:rsidR="000C4B26" w:rsidRPr="00E73C82" w:rsidRDefault="000C4B26" w:rsidP="000C4B26">
            <w:pPr>
              <w:rPr>
                <w:rFonts w:cstheme="minorHAnsi"/>
                <w:sz w:val="20"/>
                <w:szCs w:val="20"/>
              </w:rPr>
            </w:pPr>
            <w:r w:rsidRPr="00E73C82">
              <w:rPr>
                <w:rFonts w:cstheme="minorHAnsi"/>
                <w:sz w:val="20"/>
                <w:szCs w:val="20"/>
              </w:rPr>
              <w:t>Assessment procedures are not congruent with instructional outcomes; the proposed approach contains no criteria or standards.</w:t>
            </w:r>
          </w:p>
          <w:p w14:paraId="50CAAD84" w14:textId="77777777" w:rsidR="000C4B26" w:rsidRPr="00E73C82" w:rsidRDefault="000C4B26" w:rsidP="000C4B26">
            <w:pPr>
              <w:rPr>
                <w:rFonts w:cstheme="minorHAnsi"/>
                <w:sz w:val="20"/>
                <w:szCs w:val="20"/>
              </w:rPr>
            </w:pPr>
          </w:p>
          <w:p w14:paraId="6FFF24AC" w14:textId="3DF13FF1" w:rsidR="00D45AB6" w:rsidRPr="00E73C82" w:rsidRDefault="000C4B26" w:rsidP="000C4B26">
            <w:pPr>
              <w:rPr>
                <w:rFonts w:cstheme="minorHAnsi"/>
                <w:sz w:val="20"/>
                <w:szCs w:val="20"/>
              </w:rPr>
            </w:pPr>
            <w:r w:rsidRPr="00E73C82">
              <w:rPr>
                <w:rFonts w:cstheme="minorHAnsi"/>
                <w:sz w:val="20"/>
                <w:szCs w:val="20"/>
              </w:rPr>
              <w:t xml:space="preserve">Teacher has </w:t>
            </w:r>
            <w:proofErr w:type="gramStart"/>
            <w:r w:rsidRPr="00E73C82">
              <w:rPr>
                <w:rFonts w:cstheme="minorHAnsi"/>
                <w:sz w:val="20"/>
                <w:szCs w:val="20"/>
              </w:rPr>
              <w:t>no plan to incorporate formative assessment in the lesson or unit nor</w:t>
            </w:r>
            <w:proofErr w:type="gramEnd"/>
            <w:r w:rsidRPr="00E73C82">
              <w:rPr>
                <w:rFonts w:cstheme="minorHAnsi"/>
                <w:sz w:val="20"/>
                <w:szCs w:val="20"/>
              </w:rPr>
              <w:t xml:space="preserve"> any plan to use assessment results in designing future instruction.</w:t>
            </w:r>
          </w:p>
        </w:tc>
        <w:tc>
          <w:tcPr>
            <w:tcW w:w="2635" w:type="dxa"/>
          </w:tcPr>
          <w:p w14:paraId="4CAE5253" w14:textId="77777777" w:rsidR="000C4B26" w:rsidRPr="00E73C82" w:rsidRDefault="000C4B26" w:rsidP="000C4B26">
            <w:pPr>
              <w:rPr>
                <w:rFonts w:cstheme="minorHAnsi"/>
                <w:sz w:val="20"/>
                <w:szCs w:val="20"/>
              </w:rPr>
            </w:pPr>
            <w:r w:rsidRPr="00E73C82">
              <w:rPr>
                <w:rFonts w:cstheme="minorHAnsi"/>
                <w:sz w:val="20"/>
                <w:szCs w:val="20"/>
              </w:rPr>
              <w:t>Some of the instructional outcomes are assessed through the proposed approach, but others are not.</w:t>
            </w:r>
          </w:p>
          <w:p w14:paraId="56991770" w14:textId="77777777" w:rsidR="000C4B26" w:rsidRPr="00E73C82" w:rsidRDefault="000C4B26" w:rsidP="000C4B26">
            <w:pPr>
              <w:rPr>
                <w:rFonts w:cstheme="minorHAnsi"/>
                <w:sz w:val="20"/>
                <w:szCs w:val="20"/>
              </w:rPr>
            </w:pPr>
          </w:p>
          <w:p w14:paraId="4A2502FF" w14:textId="77777777" w:rsidR="000C4B26" w:rsidRPr="00E73C82" w:rsidRDefault="000C4B26" w:rsidP="000C4B26">
            <w:pPr>
              <w:rPr>
                <w:rFonts w:cstheme="minorHAnsi"/>
                <w:sz w:val="20"/>
                <w:szCs w:val="20"/>
              </w:rPr>
            </w:pPr>
            <w:r w:rsidRPr="00E73C82">
              <w:rPr>
                <w:rFonts w:cstheme="minorHAnsi"/>
                <w:sz w:val="20"/>
                <w:szCs w:val="20"/>
              </w:rPr>
              <w:t>Assessment criteria and standards have been developed, but they are not clear.</w:t>
            </w:r>
          </w:p>
          <w:p w14:paraId="08F0CC47" w14:textId="77777777" w:rsidR="000C4B26" w:rsidRPr="00E73C82" w:rsidRDefault="000C4B26" w:rsidP="000C4B26">
            <w:pPr>
              <w:rPr>
                <w:rFonts w:cstheme="minorHAnsi"/>
                <w:sz w:val="20"/>
                <w:szCs w:val="20"/>
              </w:rPr>
            </w:pPr>
          </w:p>
          <w:p w14:paraId="18D978E4" w14:textId="77777777" w:rsidR="000C4B26" w:rsidRPr="00E73C82" w:rsidRDefault="000C4B26" w:rsidP="000C4B26">
            <w:pPr>
              <w:rPr>
                <w:rFonts w:cstheme="minorHAnsi"/>
                <w:sz w:val="20"/>
                <w:szCs w:val="20"/>
              </w:rPr>
            </w:pPr>
            <w:r w:rsidRPr="00E73C82">
              <w:rPr>
                <w:rFonts w:cstheme="minorHAnsi"/>
                <w:sz w:val="20"/>
                <w:szCs w:val="20"/>
              </w:rPr>
              <w:t>Approach to the use of formative assessment is rudimentary, including only some of the instructional outcomes.</w:t>
            </w:r>
          </w:p>
          <w:p w14:paraId="69FF8609" w14:textId="77777777" w:rsidR="000C4B26" w:rsidRPr="00E73C82" w:rsidRDefault="000C4B26" w:rsidP="000C4B26">
            <w:pPr>
              <w:rPr>
                <w:rFonts w:cstheme="minorHAnsi"/>
                <w:sz w:val="20"/>
                <w:szCs w:val="20"/>
              </w:rPr>
            </w:pPr>
          </w:p>
          <w:p w14:paraId="2A2ED0A6" w14:textId="0AC604DA" w:rsidR="00D45AB6" w:rsidRPr="00E73C82" w:rsidRDefault="000C4B26" w:rsidP="000C4B26">
            <w:pPr>
              <w:rPr>
                <w:rFonts w:cstheme="minorHAnsi"/>
                <w:sz w:val="20"/>
                <w:szCs w:val="20"/>
              </w:rPr>
            </w:pPr>
            <w:r w:rsidRPr="00E73C82">
              <w:rPr>
                <w:rFonts w:cstheme="minorHAnsi"/>
                <w:sz w:val="20"/>
                <w:szCs w:val="20"/>
              </w:rPr>
              <w:t>Teacher intends to use assessment results to plan for future instruction for the class as a whole.</w:t>
            </w:r>
          </w:p>
        </w:tc>
        <w:tc>
          <w:tcPr>
            <w:tcW w:w="2635" w:type="dxa"/>
          </w:tcPr>
          <w:p w14:paraId="45A6A7F8" w14:textId="77777777" w:rsidR="000C4B26" w:rsidRPr="00E73C82" w:rsidRDefault="000C4B26" w:rsidP="000C4B26">
            <w:pPr>
              <w:rPr>
                <w:rFonts w:cstheme="minorHAnsi"/>
                <w:sz w:val="20"/>
                <w:szCs w:val="20"/>
              </w:rPr>
            </w:pPr>
            <w:r w:rsidRPr="00E73C82">
              <w:rPr>
                <w:rFonts w:cstheme="minorHAnsi"/>
                <w:sz w:val="20"/>
                <w:szCs w:val="20"/>
              </w:rPr>
              <w:t>Teacher’s plan for student assessment is aligned with the instructional outcomes; assessment methodologies may have been adapted for groups of students.</w:t>
            </w:r>
          </w:p>
          <w:p w14:paraId="2586B587" w14:textId="77777777" w:rsidR="000C4B26" w:rsidRPr="00E73C82" w:rsidRDefault="000C4B26" w:rsidP="000C4B26">
            <w:pPr>
              <w:rPr>
                <w:rFonts w:cstheme="minorHAnsi"/>
                <w:sz w:val="20"/>
                <w:szCs w:val="20"/>
              </w:rPr>
            </w:pPr>
          </w:p>
          <w:p w14:paraId="3BEECD1E" w14:textId="77777777" w:rsidR="000C4B26" w:rsidRPr="00E73C82" w:rsidRDefault="000C4B26" w:rsidP="000C4B26">
            <w:pPr>
              <w:rPr>
                <w:rFonts w:cstheme="minorHAnsi"/>
                <w:sz w:val="20"/>
                <w:szCs w:val="20"/>
              </w:rPr>
            </w:pPr>
            <w:r w:rsidRPr="00E73C82">
              <w:rPr>
                <w:rFonts w:cstheme="minorHAnsi"/>
                <w:sz w:val="20"/>
                <w:szCs w:val="20"/>
              </w:rPr>
              <w:t>Assessment criteria and standards are clear. Teacher has a well-developed strategy for using formative assessment and has designed particular approaches to be used.</w:t>
            </w:r>
          </w:p>
          <w:p w14:paraId="533FBFE7" w14:textId="77777777" w:rsidR="000C4B26" w:rsidRPr="00E73C82" w:rsidRDefault="000C4B26" w:rsidP="000C4B26">
            <w:pPr>
              <w:rPr>
                <w:rFonts w:cstheme="minorHAnsi"/>
                <w:sz w:val="20"/>
                <w:szCs w:val="20"/>
              </w:rPr>
            </w:pPr>
          </w:p>
          <w:p w14:paraId="61073503" w14:textId="4FB1F01C" w:rsidR="00D45AB6" w:rsidRPr="00E73C82" w:rsidRDefault="000C4B26" w:rsidP="000C4B26">
            <w:pPr>
              <w:rPr>
                <w:rFonts w:cstheme="minorHAnsi"/>
                <w:sz w:val="20"/>
                <w:szCs w:val="20"/>
              </w:rPr>
            </w:pPr>
            <w:r w:rsidRPr="00E73C82">
              <w:rPr>
                <w:rFonts w:cstheme="minorHAnsi"/>
                <w:sz w:val="20"/>
                <w:szCs w:val="20"/>
              </w:rPr>
              <w:t>Teacher intends to use assessment results to plan for future instruction for groups of students.</w:t>
            </w:r>
          </w:p>
        </w:tc>
        <w:tc>
          <w:tcPr>
            <w:tcW w:w="2636" w:type="dxa"/>
          </w:tcPr>
          <w:p w14:paraId="1385C4A7" w14:textId="697521A4" w:rsidR="000C4B26" w:rsidRPr="00E73C82" w:rsidRDefault="000C4B26" w:rsidP="000C4B26">
            <w:pPr>
              <w:rPr>
                <w:rFonts w:cstheme="minorHAnsi"/>
                <w:sz w:val="20"/>
                <w:szCs w:val="20"/>
              </w:rPr>
            </w:pPr>
            <w:r w:rsidRPr="00E73C82">
              <w:rPr>
                <w:rFonts w:cstheme="minorHAnsi"/>
                <w:sz w:val="20"/>
                <w:szCs w:val="20"/>
              </w:rPr>
              <w:t>Teacher’s plan for student assessment is fully aligned with the instructional outcomes and has clear criter</w:t>
            </w:r>
            <w:r w:rsidR="00AD72C3" w:rsidRPr="00E73C82">
              <w:rPr>
                <w:rFonts w:cstheme="minorHAnsi"/>
                <w:sz w:val="20"/>
                <w:szCs w:val="20"/>
              </w:rPr>
              <w:t>ia and standards that show evi</w:t>
            </w:r>
            <w:r w:rsidRPr="00E73C82">
              <w:rPr>
                <w:rFonts w:cstheme="minorHAnsi"/>
                <w:sz w:val="20"/>
                <w:szCs w:val="20"/>
              </w:rPr>
              <w:t>dence of student contribution to their development.</w:t>
            </w:r>
          </w:p>
          <w:p w14:paraId="0DD5F3EB" w14:textId="77777777" w:rsidR="000C4B26" w:rsidRPr="00E73C82" w:rsidRDefault="000C4B26" w:rsidP="000C4B26">
            <w:pPr>
              <w:rPr>
                <w:rFonts w:cstheme="minorHAnsi"/>
                <w:sz w:val="20"/>
                <w:szCs w:val="20"/>
              </w:rPr>
            </w:pPr>
          </w:p>
          <w:p w14:paraId="63FB2927" w14:textId="77777777" w:rsidR="000C4B26" w:rsidRPr="00E73C82" w:rsidRDefault="000C4B26" w:rsidP="000C4B26">
            <w:pPr>
              <w:rPr>
                <w:rFonts w:cstheme="minorHAnsi"/>
                <w:sz w:val="20"/>
                <w:szCs w:val="20"/>
              </w:rPr>
            </w:pPr>
            <w:r w:rsidRPr="00E73C82">
              <w:rPr>
                <w:rFonts w:cstheme="minorHAnsi"/>
                <w:sz w:val="20"/>
                <w:szCs w:val="20"/>
              </w:rPr>
              <w:t>Assessment methodologies have been adapted for individual students, as needed.</w:t>
            </w:r>
          </w:p>
          <w:p w14:paraId="3566B282" w14:textId="77777777" w:rsidR="000C4B26" w:rsidRPr="00E73C82" w:rsidRDefault="000C4B26" w:rsidP="000C4B26">
            <w:pPr>
              <w:rPr>
                <w:rFonts w:cstheme="minorHAnsi"/>
                <w:sz w:val="20"/>
                <w:szCs w:val="20"/>
              </w:rPr>
            </w:pPr>
          </w:p>
          <w:p w14:paraId="6C89A395" w14:textId="3FDAE9F0" w:rsidR="00D45AB6" w:rsidRPr="00E73C82" w:rsidRDefault="000C4B26" w:rsidP="000C4B26">
            <w:pPr>
              <w:rPr>
                <w:rFonts w:cstheme="minorHAnsi"/>
                <w:sz w:val="20"/>
                <w:szCs w:val="20"/>
              </w:rPr>
            </w:pPr>
            <w:r w:rsidRPr="00E73C82">
              <w:rPr>
                <w:rFonts w:cstheme="minorHAnsi"/>
                <w:sz w:val="20"/>
                <w:szCs w:val="20"/>
              </w:rPr>
              <w:t>The approach to using formative assessment is well designed and includes student as well as teacher use of the assessment information. Teacher intends to use assessment results to plan future instruction for individual students.</w:t>
            </w:r>
          </w:p>
        </w:tc>
      </w:tr>
    </w:tbl>
    <w:p w14:paraId="32F91DB7" w14:textId="77777777" w:rsidR="00502301" w:rsidRDefault="00502301">
      <w:pPr>
        <w:rPr>
          <w:rFonts w:cstheme="minorHAnsi"/>
          <w:sz w:val="20"/>
          <w:szCs w:val="20"/>
        </w:rPr>
      </w:pPr>
    </w:p>
    <w:p w14:paraId="44DA2BDE" w14:textId="77777777" w:rsidR="00590BD6" w:rsidRPr="00E73C82" w:rsidRDefault="00590BD6">
      <w:pPr>
        <w:rPr>
          <w:rFonts w:cstheme="minorHAnsi"/>
          <w:sz w:val="20"/>
          <w:szCs w:val="20"/>
        </w:rPr>
      </w:pPr>
    </w:p>
    <w:p w14:paraId="204FED78" w14:textId="00D1CEA6" w:rsidR="00127073" w:rsidRPr="00E73C82" w:rsidRDefault="00127073" w:rsidP="00CF6717">
      <w:pPr>
        <w:jc w:val="center"/>
        <w:rPr>
          <w:rFonts w:cstheme="minorHAnsi"/>
          <w:b/>
          <w:sz w:val="20"/>
          <w:szCs w:val="20"/>
        </w:rPr>
      </w:pPr>
      <w:r w:rsidRPr="00E73C82">
        <w:rPr>
          <w:rFonts w:cstheme="minorHAnsi"/>
          <w:b/>
          <w:sz w:val="20"/>
          <w:szCs w:val="20"/>
        </w:rPr>
        <w:t xml:space="preserve">Domain </w:t>
      </w:r>
      <w:proofErr w:type="gramStart"/>
      <w:r w:rsidRPr="00E73C82">
        <w:rPr>
          <w:rFonts w:cstheme="minorHAnsi"/>
          <w:b/>
          <w:sz w:val="20"/>
          <w:szCs w:val="20"/>
        </w:rPr>
        <w:t>2</w:t>
      </w:r>
      <w:r w:rsidR="00590BD6">
        <w:rPr>
          <w:rFonts w:cstheme="minorHAnsi"/>
          <w:b/>
          <w:sz w:val="20"/>
          <w:szCs w:val="20"/>
        </w:rPr>
        <w:t xml:space="preserve">  Classroom</w:t>
      </w:r>
      <w:proofErr w:type="gramEnd"/>
      <w:r w:rsidR="00590BD6">
        <w:rPr>
          <w:rFonts w:cstheme="minorHAnsi"/>
          <w:b/>
          <w:sz w:val="20"/>
          <w:szCs w:val="20"/>
        </w:rPr>
        <w:t xml:space="preserve"> Management</w:t>
      </w:r>
    </w:p>
    <w:tbl>
      <w:tblPr>
        <w:tblStyle w:val="TableGrid"/>
        <w:tblW w:w="0" w:type="auto"/>
        <w:tblLook w:val="04A0" w:firstRow="1" w:lastRow="0" w:firstColumn="1" w:lastColumn="0" w:noHBand="0" w:noVBand="1"/>
      </w:tblPr>
      <w:tblGrid>
        <w:gridCol w:w="3433"/>
        <w:gridCol w:w="2404"/>
        <w:gridCol w:w="2441"/>
        <w:gridCol w:w="2441"/>
        <w:gridCol w:w="2457"/>
      </w:tblGrid>
      <w:tr w:rsidR="00127073" w:rsidRPr="00E73C82" w14:paraId="6AE44E2F" w14:textId="77777777" w:rsidTr="00590BD6">
        <w:tc>
          <w:tcPr>
            <w:tcW w:w="3433" w:type="dxa"/>
          </w:tcPr>
          <w:p w14:paraId="3555CE11" w14:textId="77777777" w:rsidR="00127073" w:rsidRPr="00E73C82" w:rsidRDefault="00127073" w:rsidP="00685D16">
            <w:pPr>
              <w:rPr>
                <w:rFonts w:cstheme="minorHAnsi"/>
                <w:sz w:val="20"/>
                <w:szCs w:val="20"/>
              </w:rPr>
            </w:pPr>
            <w:r w:rsidRPr="00E73C82">
              <w:rPr>
                <w:rFonts w:cstheme="minorHAnsi"/>
                <w:sz w:val="20"/>
                <w:szCs w:val="20"/>
              </w:rPr>
              <w:t xml:space="preserve">Element 2a. </w:t>
            </w:r>
          </w:p>
        </w:tc>
        <w:tc>
          <w:tcPr>
            <w:tcW w:w="2404" w:type="dxa"/>
          </w:tcPr>
          <w:p w14:paraId="37CF21DE" w14:textId="77777777" w:rsidR="00127073" w:rsidRPr="00E73C82" w:rsidRDefault="00127073" w:rsidP="00685D16">
            <w:pPr>
              <w:rPr>
                <w:rFonts w:cstheme="minorHAnsi"/>
                <w:sz w:val="20"/>
                <w:szCs w:val="20"/>
              </w:rPr>
            </w:pPr>
            <w:r w:rsidRPr="00E73C82">
              <w:rPr>
                <w:rFonts w:cstheme="minorHAnsi"/>
                <w:sz w:val="20"/>
                <w:szCs w:val="20"/>
              </w:rPr>
              <w:t>Unsatisfactory</w:t>
            </w:r>
          </w:p>
        </w:tc>
        <w:tc>
          <w:tcPr>
            <w:tcW w:w="2441" w:type="dxa"/>
          </w:tcPr>
          <w:p w14:paraId="20530443" w14:textId="77777777" w:rsidR="00127073" w:rsidRPr="00E73C82" w:rsidRDefault="00127073" w:rsidP="00685D16">
            <w:pPr>
              <w:rPr>
                <w:rFonts w:cstheme="minorHAnsi"/>
                <w:sz w:val="20"/>
                <w:szCs w:val="20"/>
              </w:rPr>
            </w:pPr>
            <w:r w:rsidRPr="00E73C82">
              <w:rPr>
                <w:rFonts w:cstheme="minorHAnsi"/>
                <w:sz w:val="20"/>
                <w:szCs w:val="20"/>
              </w:rPr>
              <w:t>Basic</w:t>
            </w:r>
          </w:p>
        </w:tc>
        <w:tc>
          <w:tcPr>
            <w:tcW w:w="2441" w:type="dxa"/>
          </w:tcPr>
          <w:p w14:paraId="2BD7442D" w14:textId="77777777" w:rsidR="00127073" w:rsidRPr="00E73C82" w:rsidRDefault="00127073" w:rsidP="00685D16">
            <w:pPr>
              <w:rPr>
                <w:rFonts w:cstheme="minorHAnsi"/>
                <w:sz w:val="20"/>
                <w:szCs w:val="20"/>
              </w:rPr>
            </w:pPr>
            <w:r w:rsidRPr="00E73C82">
              <w:rPr>
                <w:rFonts w:cstheme="minorHAnsi"/>
                <w:sz w:val="20"/>
                <w:szCs w:val="20"/>
              </w:rPr>
              <w:t>Proficient</w:t>
            </w:r>
          </w:p>
        </w:tc>
        <w:tc>
          <w:tcPr>
            <w:tcW w:w="2457" w:type="dxa"/>
          </w:tcPr>
          <w:p w14:paraId="7C5F30E9" w14:textId="77777777" w:rsidR="00127073" w:rsidRPr="00E73C82" w:rsidRDefault="00127073" w:rsidP="00685D16">
            <w:pPr>
              <w:rPr>
                <w:rFonts w:cstheme="minorHAnsi"/>
                <w:sz w:val="20"/>
                <w:szCs w:val="20"/>
              </w:rPr>
            </w:pPr>
            <w:r w:rsidRPr="00E73C82">
              <w:rPr>
                <w:rFonts w:cstheme="minorHAnsi"/>
                <w:sz w:val="20"/>
                <w:szCs w:val="20"/>
              </w:rPr>
              <w:t>Distinguished</w:t>
            </w:r>
          </w:p>
        </w:tc>
      </w:tr>
      <w:tr w:rsidR="00127073" w:rsidRPr="00E73C82" w14:paraId="42679F5E" w14:textId="77777777" w:rsidTr="00590BD6">
        <w:tc>
          <w:tcPr>
            <w:tcW w:w="3433" w:type="dxa"/>
          </w:tcPr>
          <w:p w14:paraId="53983E5C" w14:textId="77777777" w:rsidR="00127073" w:rsidRPr="00590BD6" w:rsidRDefault="00127073" w:rsidP="00685D16">
            <w:pPr>
              <w:rPr>
                <w:rFonts w:cstheme="minorHAnsi"/>
                <w:sz w:val="20"/>
                <w:szCs w:val="20"/>
              </w:rPr>
            </w:pPr>
            <w:r w:rsidRPr="00590BD6">
              <w:rPr>
                <w:rFonts w:eastAsia="Times New Roman" w:cstheme="minorHAnsi"/>
                <w:bCs/>
                <w:color w:val="231F20"/>
                <w:sz w:val="20"/>
                <w:szCs w:val="20"/>
              </w:rPr>
              <w:t xml:space="preserve">Creating </w:t>
            </w:r>
            <w:r w:rsidRPr="00590BD6">
              <w:rPr>
                <w:rFonts w:eastAsia="Times New Roman" w:cstheme="minorHAnsi"/>
                <w:bCs/>
                <w:color w:val="231F20"/>
                <w:spacing w:val="11"/>
                <w:sz w:val="20"/>
                <w:szCs w:val="20"/>
              </w:rPr>
              <w:t xml:space="preserve"> </w:t>
            </w:r>
            <w:r w:rsidRPr="00590BD6">
              <w:rPr>
                <w:rFonts w:eastAsia="Times New Roman" w:cstheme="minorHAnsi"/>
                <w:bCs/>
                <w:color w:val="231F20"/>
                <w:sz w:val="20"/>
                <w:szCs w:val="20"/>
              </w:rPr>
              <w:t>an</w:t>
            </w:r>
            <w:r w:rsidRPr="00590BD6">
              <w:rPr>
                <w:rFonts w:eastAsia="Times New Roman" w:cstheme="minorHAnsi"/>
                <w:bCs/>
                <w:color w:val="231F20"/>
                <w:spacing w:val="32"/>
                <w:sz w:val="20"/>
                <w:szCs w:val="20"/>
              </w:rPr>
              <w:t xml:space="preserve"> </w:t>
            </w:r>
            <w:r w:rsidRPr="00590BD6">
              <w:rPr>
                <w:rFonts w:eastAsia="Times New Roman" w:cstheme="minorHAnsi"/>
                <w:bCs/>
                <w:color w:val="231F20"/>
                <w:w w:val="99"/>
                <w:sz w:val="20"/>
                <w:szCs w:val="20"/>
              </w:rPr>
              <w:t>E</w:t>
            </w:r>
            <w:r w:rsidRPr="00590BD6">
              <w:rPr>
                <w:rFonts w:eastAsia="Times New Roman" w:cstheme="minorHAnsi"/>
                <w:bCs/>
                <w:color w:val="231F20"/>
                <w:w w:val="109"/>
                <w:sz w:val="20"/>
                <w:szCs w:val="20"/>
              </w:rPr>
              <w:t>n</w:t>
            </w:r>
            <w:r w:rsidRPr="00590BD6">
              <w:rPr>
                <w:rFonts w:eastAsia="Times New Roman" w:cstheme="minorHAnsi"/>
                <w:bCs/>
                <w:color w:val="231F20"/>
                <w:w w:val="111"/>
                <w:sz w:val="20"/>
                <w:szCs w:val="20"/>
              </w:rPr>
              <w:t>v</w:t>
            </w:r>
            <w:r w:rsidRPr="00590BD6">
              <w:rPr>
                <w:rFonts w:eastAsia="Times New Roman" w:cstheme="minorHAnsi"/>
                <w:bCs/>
                <w:color w:val="231F20"/>
                <w:w w:val="99"/>
                <w:sz w:val="20"/>
                <w:szCs w:val="20"/>
              </w:rPr>
              <w:t>i</w:t>
            </w:r>
            <w:r w:rsidRPr="00590BD6">
              <w:rPr>
                <w:rFonts w:eastAsia="Times New Roman" w:cstheme="minorHAnsi"/>
                <w:bCs/>
                <w:color w:val="231F20"/>
                <w:w w:val="87"/>
                <w:sz w:val="20"/>
                <w:szCs w:val="20"/>
              </w:rPr>
              <w:t>r</w:t>
            </w:r>
            <w:r w:rsidRPr="00590BD6">
              <w:rPr>
                <w:rFonts w:eastAsia="Times New Roman" w:cstheme="minorHAnsi"/>
                <w:bCs/>
                <w:color w:val="231F20"/>
                <w:w w:val="122"/>
                <w:sz w:val="20"/>
                <w:szCs w:val="20"/>
              </w:rPr>
              <w:t>o</w:t>
            </w:r>
            <w:r w:rsidRPr="00590BD6">
              <w:rPr>
                <w:rFonts w:eastAsia="Times New Roman" w:cstheme="minorHAnsi"/>
                <w:bCs/>
                <w:color w:val="231F20"/>
                <w:w w:val="109"/>
                <w:sz w:val="20"/>
                <w:szCs w:val="20"/>
              </w:rPr>
              <w:t>n</w:t>
            </w:r>
            <w:r w:rsidRPr="00590BD6">
              <w:rPr>
                <w:rFonts w:eastAsia="Times New Roman" w:cstheme="minorHAnsi"/>
                <w:bCs/>
                <w:color w:val="231F20"/>
                <w:w w:val="106"/>
                <w:sz w:val="20"/>
                <w:szCs w:val="20"/>
              </w:rPr>
              <w:t>m</w:t>
            </w:r>
            <w:r w:rsidRPr="00590BD6">
              <w:rPr>
                <w:rFonts w:eastAsia="Times New Roman" w:cstheme="minorHAnsi"/>
                <w:bCs/>
                <w:color w:val="231F20"/>
                <w:w w:val="125"/>
                <w:sz w:val="20"/>
                <w:szCs w:val="20"/>
              </w:rPr>
              <w:t>e</w:t>
            </w:r>
            <w:r w:rsidRPr="00590BD6">
              <w:rPr>
                <w:rFonts w:eastAsia="Times New Roman" w:cstheme="minorHAnsi"/>
                <w:bCs/>
                <w:color w:val="231F20"/>
                <w:w w:val="109"/>
                <w:sz w:val="20"/>
                <w:szCs w:val="20"/>
              </w:rPr>
              <w:t>n</w:t>
            </w:r>
            <w:r w:rsidRPr="00590BD6">
              <w:rPr>
                <w:rFonts w:eastAsia="Times New Roman" w:cstheme="minorHAnsi"/>
                <w:bCs/>
                <w:color w:val="231F20"/>
                <w:sz w:val="20"/>
                <w:szCs w:val="20"/>
              </w:rPr>
              <w:t>t</w:t>
            </w:r>
            <w:r w:rsidRPr="00590BD6">
              <w:rPr>
                <w:rFonts w:eastAsia="Times New Roman" w:cstheme="minorHAnsi"/>
                <w:bCs/>
                <w:color w:val="231F20"/>
                <w:spacing w:val="7"/>
                <w:sz w:val="20"/>
                <w:szCs w:val="20"/>
              </w:rPr>
              <w:t xml:space="preserve"> </w:t>
            </w:r>
            <w:r w:rsidRPr="00590BD6">
              <w:rPr>
                <w:rFonts w:eastAsia="Times New Roman" w:cstheme="minorHAnsi"/>
                <w:bCs/>
                <w:color w:val="231F20"/>
                <w:sz w:val="20"/>
                <w:szCs w:val="20"/>
              </w:rPr>
              <w:t>of</w:t>
            </w:r>
            <w:r w:rsidRPr="00590BD6">
              <w:rPr>
                <w:rFonts w:eastAsia="Times New Roman" w:cstheme="minorHAnsi"/>
                <w:bCs/>
                <w:color w:val="231F20"/>
                <w:spacing w:val="33"/>
                <w:sz w:val="20"/>
                <w:szCs w:val="20"/>
              </w:rPr>
              <w:t xml:space="preserve"> </w:t>
            </w:r>
            <w:r w:rsidRPr="00590BD6">
              <w:rPr>
                <w:rFonts w:eastAsia="Times New Roman" w:cstheme="minorHAnsi"/>
                <w:bCs/>
                <w:color w:val="231F20"/>
                <w:w w:val="116"/>
                <w:sz w:val="20"/>
                <w:szCs w:val="20"/>
              </w:rPr>
              <w:t>Respect</w:t>
            </w:r>
            <w:r w:rsidRPr="00590BD6">
              <w:rPr>
                <w:rFonts w:eastAsia="Times New Roman" w:cstheme="minorHAnsi"/>
                <w:bCs/>
                <w:color w:val="231F20"/>
                <w:spacing w:val="1"/>
                <w:w w:val="116"/>
                <w:sz w:val="20"/>
                <w:szCs w:val="20"/>
              </w:rPr>
              <w:t xml:space="preserve"> </w:t>
            </w:r>
            <w:r w:rsidRPr="00590BD6">
              <w:rPr>
                <w:rFonts w:eastAsia="Times New Roman" w:cstheme="minorHAnsi"/>
                <w:bCs/>
                <w:color w:val="231F20"/>
                <w:sz w:val="20"/>
                <w:szCs w:val="20"/>
              </w:rPr>
              <w:t>and</w:t>
            </w:r>
            <w:r w:rsidRPr="00590BD6">
              <w:rPr>
                <w:rFonts w:eastAsia="Times New Roman" w:cstheme="minorHAnsi"/>
                <w:bCs/>
                <w:color w:val="231F20"/>
                <w:spacing w:val="44"/>
                <w:sz w:val="20"/>
                <w:szCs w:val="20"/>
              </w:rPr>
              <w:t xml:space="preserve"> </w:t>
            </w:r>
            <w:r w:rsidRPr="00590BD6">
              <w:rPr>
                <w:rFonts w:eastAsia="Times New Roman" w:cstheme="minorHAnsi"/>
                <w:bCs/>
                <w:color w:val="231F20"/>
                <w:sz w:val="20"/>
                <w:szCs w:val="20"/>
              </w:rPr>
              <w:t>R</w:t>
            </w:r>
            <w:r w:rsidRPr="00590BD6">
              <w:rPr>
                <w:rFonts w:eastAsia="Times New Roman" w:cstheme="minorHAnsi"/>
                <w:bCs/>
                <w:color w:val="231F20"/>
                <w:w w:val="111"/>
                <w:sz w:val="20"/>
                <w:szCs w:val="20"/>
              </w:rPr>
              <w:t>a</w:t>
            </w:r>
            <w:r w:rsidRPr="00590BD6">
              <w:rPr>
                <w:rFonts w:eastAsia="Times New Roman" w:cstheme="minorHAnsi"/>
                <w:bCs/>
                <w:color w:val="231F20"/>
                <w:w w:val="109"/>
                <w:sz w:val="20"/>
                <w:szCs w:val="20"/>
              </w:rPr>
              <w:t>pp</w:t>
            </w:r>
            <w:r w:rsidRPr="00590BD6">
              <w:rPr>
                <w:rFonts w:eastAsia="Times New Roman" w:cstheme="minorHAnsi"/>
                <w:bCs/>
                <w:color w:val="231F20"/>
                <w:w w:val="122"/>
                <w:sz w:val="20"/>
                <w:szCs w:val="20"/>
              </w:rPr>
              <w:t>o</w:t>
            </w:r>
            <w:r w:rsidRPr="00590BD6">
              <w:rPr>
                <w:rFonts w:eastAsia="Times New Roman" w:cstheme="minorHAnsi"/>
                <w:bCs/>
                <w:color w:val="231F20"/>
                <w:w w:val="87"/>
                <w:sz w:val="20"/>
                <w:szCs w:val="20"/>
              </w:rPr>
              <w:t>r</w:t>
            </w:r>
            <w:r w:rsidRPr="00590BD6">
              <w:rPr>
                <w:rFonts w:eastAsia="Times New Roman" w:cstheme="minorHAnsi"/>
                <w:bCs/>
                <w:color w:val="231F20"/>
                <w:sz w:val="20"/>
                <w:szCs w:val="20"/>
              </w:rPr>
              <w:t>t</w:t>
            </w:r>
          </w:p>
        </w:tc>
        <w:tc>
          <w:tcPr>
            <w:tcW w:w="2404" w:type="dxa"/>
          </w:tcPr>
          <w:p w14:paraId="129D2ECF" w14:textId="77777777" w:rsidR="00127073" w:rsidRPr="00E73C82" w:rsidRDefault="00127073" w:rsidP="00685D16">
            <w:pPr>
              <w:rPr>
                <w:rFonts w:cstheme="minorHAnsi"/>
                <w:sz w:val="20"/>
                <w:szCs w:val="20"/>
              </w:rPr>
            </w:pPr>
            <w:r w:rsidRPr="00E73C82">
              <w:rPr>
                <w:rFonts w:cstheme="minorHAnsi"/>
                <w:sz w:val="20"/>
                <w:szCs w:val="20"/>
              </w:rPr>
              <w:t xml:space="preserve">Patterns of classroom interactions, both between the teacher and students and among students, are mostly negative, inappropriate, or insensitive to students’ </w:t>
            </w:r>
            <w:r w:rsidRPr="00E73C82">
              <w:rPr>
                <w:rFonts w:cstheme="minorHAnsi"/>
                <w:sz w:val="20"/>
                <w:szCs w:val="20"/>
              </w:rPr>
              <w:lastRenderedPageBreak/>
              <w:t>ages, cultural backgrounds, and developmental levels. Interactions are characterized by sarcasm, put-downs, or conflict.</w:t>
            </w:r>
          </w:p>
          <w:p w14:paraId="33197771" w14:textId="77777777" w:rsidR="00127073" w:rsidRPr="00E73C82" w:rsidRDefault="00127073" w:rsidP="00685D16">
            <w:pPr>
              <w:rPr>
                <w:rFonts w:cstheme="minorHAnsi"/>
                <w:sz w:val="20"/>
                <w:szCs w:val="20"/>
              </w:rPr>
            </w:pPr>
          </w:p>
          <w:p w14:paraId="73080563" w14:textId="77777777" w:rsidR="00127073" w:rsidRPr="00E73C82" w:rsidRDefault="00127073" w:rsidP="00685D16">
            <w:pPr>
              <w:rPr>
                <w:rFonts w:cstheme="minorHAnsi"/>
                <w:sz w:val="20"/>
                <w:szCs w:val="20"/>
              </w:rPr>
            </w:pPr>
            <w:r w:rsidRPr="00E73C82">
              <w:rPr>
                <w:rFonts w:cstheme="minorHAnsi"/>
                <w:sz w:val="20"/>
                <w:szCs w:val="20"/>
              </w:rPr>
              <w:t>Teacher does not deal with disrespectful behavior.</w:t>
            </w:r>
          </w:p>
        </w:tc>
        <w:tc>
          <w:tcPr>
            <w:tcW w:w="2441" w:type="dxa"/>
          </w:tcPr>
          <w:p w14:paraId="15C390EB" w14:textId="77777777" w:rsidR="00127073" w:rsidRPr="00E73C82" w:rsidRDefault="00127073" w:rsidP="00685D16">
            <w:pPr>
              <w:rPr>
                <w:rFonts w:cstheme="minorHAnsi"/>
                <w:sz w:val="20"/>
                <w:szCs w:val="20"/>
              </w:rPr>
            </w:pPr>
            <w:r w:rsidRPr="00E73C82">
              <w:rPr>
                <w:rFonts w:cstheme="minorHAnsi"/>
                <w:sz w:val="20"/>
                <w:szCs w:val="20"/>
              </w:rPr>
              <w:lastRenderedPageBreak/>
              <w:t xml:space="preserve">Patterns of classroom interactions, both between the teacher and students and among students, are generally appropriate but may reflect occasional inconsistencies, favoritism, </w:t>
            </w:r>
            <w:r w:rsidRPr="00E73C82">
              <w:rPr>
                <w:rFonts w:cstheme="minorHAnsi"/>
                <w:sz w:val="20"/>
                <w:szCs w:val="20"/>
              </w:rPr>
              <w:lastRenderedPageBreak/>
              <w:t>and disregard for students’ ages, cultures, and developmental levels.</w:t>
            </w:r>
          </w:p>
          <w:p w14:paraId="0A9B34B5" w14:textId="77777777" w:rsidR="00127073" w:rsidRPr="00E73C82" w:rsidRDefault="00127073" w:rsidP="00685D16">
            <w:pPr>
              <w:rPr>
                <w:rFonts w:cstheme="minorHAnsi"/>
                <w:sz w:val="20"/>
                <w:szCs w:val="20"/>
              </w:rPr>
            </w:pPr>
          </w:p>
          <w:p w14:paraId="7F41B31B" w14:textId="77777777" w:rsidR="00127073" w:rsidRPr="00E73C82" w:rsidRDefault="00127073" w:rsidP="00685D16">
            <w:pPr>
              <w:rPr>
                <w:rFonts w:cstheme="minorHAnsi"/>
                <w:sz w:val="20"/>
                <w:szCs w:val="20"/>
              </w:rPr>
            </w:pPr>
            <w:r w:rsidRPr="00E73C82">
              <w:rPr>
                <w:rFonts w:cstheme="minorHAnsi"/>
                <w:sz w:val="20"/>
                <w:szCs w:val="20"/>
              </w:rPr>
              <w:t>Students rarely demonstrate disrespect for one another.</w:t>
            </w:r>
          </w:p>
          <w:p w14:paraId="16810B39" w14:textId="77777777" w:rsidR="00127073" w:rsidRPr="00E73C82" w:rsidRDefault="00127073" w:rsidP="00685D16">
            <w:pPr>
              <w:rPr>
                <w:rFonts w:cstheme="minorHAnsi"/>
                <w:sz w:val="20"/>
                <w:szCs w:val="20"/>
              </w:rPr>
            </w:pPr>
          </w:p>
          <w:p w14:paraId="6F983949" w14:textId="77777777" w:rsidR="00127073" w:rsidRPr="00E73C82" w:rsidRDefault="00127073" w:rsidP="00685D16">
            <w:pPr>
              <w:rPr>
                <w:rFonts w:cstheme="minorHAnsi"/>
                <w:sz w:val="20"/>
                <w:szCs w:val="20"/>
              </w:rPr>
            </w:pPr>
            <w:r w:rsidRPr="00E73C82">
              <w:rPr>
                <w:rFonts w:cstheme="minorHAnsi"/>
                <w:sz w:val="20"/>
                <w:szCs w:val="20"/>
              </w:rPr>
              <w:t xml:space="preserve">Teacher attempts to respond to disrespect- </w:t>
            </w:r>
            <w:proofErr w:type="spellStart"/>
            <w:r w:rsidRPr="00E73C82">
              <w:rPr>
                <w:rFonts w:cstheme="minorHAnsi"/>
                <w:sz w:val="20"/>
                <w:szCs w:val="20"/>
              </w:rPr>
              <w:t>ful</w:t>
            </w:r>
            <w:proofErr w:type="spellEnd"/>
            <w:r w:rsidRPr="00E73C82">
              <w:rPr>
                <w:rFonts w:cstheme="minorHAnsi"/>
                <w:sz w:val="20"/>
                <w:szCs w:val="20"/>
              </w:rPr>
              <w:t xml:space="preserve"> behavior, with uneven results. The net result of the interactions is neutral, convey- </w:t>
            </w:r>
            <w:proofErr w:type="spellStart"/>
            <w:r w:rsidRPr="00E73C82">
              <w:rPr>
                <w:rFonts w:cstheme="minorHAnsi"/>
                <w:sz w:val="20"/>
                <w:szCs w:val="20"/>
              </w:rPr>
              <w:t>ing</w:t>
            </w:r>
            <w:proofErr w:type="spellEnd"/>
            <w:r w:rsidRPr="00E73C82">
              <w:rPr>
                <w:rFonts w:cstheme="minorHAnsi"/>
                <w:sz w:val="20"/>
                <w:szCs w:val="20"/>
              </w:rPr>
              <w:t xml:space="preserve"> neither warmth nor conflict.</w:t>
            </w:r>
          </w:p>
        </w:tc>
        <w:tc>
          <w:tcPr>
            <w:tcW w:w="2441" w:type="dxa"/>
          </w:tcPr>
          <w:p w14:paraId="3DDA8C79" w14:textId="77777777" w:rsidR="00127073" w:rsidRPr="00E73C82" w:rsidRDefault="00127073" w:rsidP="00685D16">
            <w:pPr>
              <w:rPr>
                <w:rFonts w:cstheme="minorHAnsi"/>
                <w:sz w:val="20"/>
                <w:szCs w:val="20"/>
              </w:rPr>
            </w:pPr>
            <w:r w:rsidRPr="00E73C82">
              <w:rPr>
                <w:rFonts w:cstheme="minorHAnsi"/>
                <w:sz w:val="20"/>
                <w:szCs w:val="20"/>
              </w:rPr>
              <w:lastRenderedPageBreak/>
              <w:t>Teacher-student interactions are friendly and demonstrate general caring and respect. Such interactions are appropriate to the ages of the students.</w:t>
            </w:r>
          </w:p>
          <w:p w14:paraId="044BC777" w14:textId="77777777" w:rsidR="00127073" w:rsidRPr="00E73C82" w:rsidRDefault="00127073" w:rsidP="00685D16">
            <w:pPr>
              <w:rPr>
                <w:rFonts w:cstheme="minorHAnsi"/>
                <w:sz w:val="20"/>
                <w:szCs w:val="20"/>
              </w:rPr>
            </w:pPr>
          </w:p>
          <w:p w14:paraId="6A2FDAF9" w14:textId="77777777" w:rsidR="00127073" w:rsidRPr="00E73C82" w:rsidRDefault="00127073" w:rsidP="00685D16">
            <w:pPr>
              <w:rPr>
                <w:rFonts w:cstheme="minorHAnsi"/>
                <w:sz w:val="20"/>
                <w:szCs w:val="20"/>
              </w:rPr>
            </w:pPr>
            <w:r w:rsidRPr="00E73C82">
              <w:rPr>
                <w:rFonts w:cstheme="minorHAnsi"/>
                <w:sz w:val="20"/>
                <w:szCs w:val="20"/>
              </w:rPr>
              <w:t>Students exhibit respect for the teacher. Inter- actions among students are generally polite and respectful.</w:t>
            </w:r>
          </w:p>
          <w:p w14:paraId="48F06BE2" w14:textId="77777777" w:rsidR="00127073" w:rsidRPr="00E73C82" w:rsidRDefault="00127073" w:rsidP="00685D16">
            <w:pPr>
              <w:rPr>
                <w:rFonts w:cstheme="minorHAnsi"/>
                <w:sz w:val="20"/>
                <w:szCs w:val="20"/>
              </w:rPr>
            </w:pPr>
          </w:p>
          <w:p w14:paraId="4A678662" w14:textId="77777777" w:rsidR="00127073" w:rsidRPr="00E73C82" w:rsidRDefault="00127073" w:rsidP="00685D16">
            <w:pPr>
              <w:rPr>
                <w:rFonts w:cstheme="minorHAnsi"/>
                <w:sz w:val="20"/>
                <w:szCs w:val="20"/>
              </w:rPr>
            </w:pPr>
            <w:r w:rsidRPr="00E73C82">
              <w:rPr>
                <w:rFonts w:cstheme="minorHAnsi"/>
                <w:sz w:val="20"/>
                <w:szCs w:val="20"/>
              </w:rPr>
              <w:t>Teacher responds successfully to disrespectful behavior among students. The net result of the interactions is polite and respectful, but impersonal.</w:t>
            </w:r>
          </w:p>
        </w:tc>
        <w:tc>
          <w:tcPr>
            <w:tcW w:w="2457" w:type="dxa"/>
          </w:tcPr>
          <w:p w14:paraId="009B29CF" w14:textId="77777777" w:rsidR="00127073" w:rsidRPr="00E73C82" w:rsidRDefault="00127073" w:rsidP="00685D16">
            <w:pPr>
              <w:rPr>
                <w:rFonts w:cstheme="minorHAnsi"/>
                <w:sz w:val="20"/>
                <w:szCs w:val="20"/>
              </w:rPr>
            </w:pPr>
            <w:r w:rsidRPr="00E73C82">
              <w:rPr>
                <w:rFonts w:cstheme="minorHAnsi"/>
                <w:sz w:val="20"/>
                <w:szCs w:val="20"/>
              </w:rPr>
              <w:lastRenderedPageBreak/>
              <w:t>Classroom interactions among the teacher and individual students are highly respectful, reflecting genuine warmth and caring and sensitivity to students as individuals.</w:t>
            </w:r>
          </w:p>
          <w:p w14:paraId="5B9F9342" w14:textId="77777777" w:rsidR="00127073" w:rsidRPr="00E73C82" w:rsidRDefault="00127073" w:rsidP="00685D16">
            <w:pPr>
              <w:rPr>
                <w:rFonts w:cstheme="minorHAnsi"/>
                <w:sz w:val="20"/>
                <w:szCs w:val="20"/>
              </w:rPr>
            </w:pPr>
          </w:p>
          <w:p w14:paraId="13E13980" w14:textId="77777777" w:rsidR="00127073" w:rsidRPr="00E73C82" w:rsidRDefault="00127073" w:rsidP="00685D16">
            <w:pPr>
              <w:rPr>
                <w:rFonts w:cstheme="minorHAnsi"/>
                <w:sz w:val="20"/>
                <w:szCs w:val="20"/>
              </w:rPr>
            </w:pPr>
            <w:r w:rsidRPr="00E73C82">
              <w:rPr>
                <w:rFonts w:cstheme="minorHAnsi"/>
                <w:sz w:val="20"/>
                <w:szCs w:val="20"/>
              </w:rPr>
              <w:t>Students exhibit respect for the teacher and contribute to high levels of civil interaction between all members of the class. The net result of interactions is that of connections with students as individuals.</w:t>
            </w:r>
          </w:p>
        </w:tc>
      </w:tr>
    </w:tbl>
    <w:p w14:paraId="6992F079" w14:textId="579F3036" w:rsidR="00127073" w:rsidRPr="00E73C82" w:rsidRDefault="00127073" w:rsidP="00127073">
      <w:pPr>
        <w:rPr>
          <w:rFonts w:cstheme="minorHAnsi"/>
          <w:sz w:val="20"/>
          <w:szCs w:val="20"/>
        </w:rPr>
      </w:pPr>
    </w:p>
    <w:tbl>
      <w:tblPr>
        <w:tblStyle w:val="TableGrid"/>
        <w:tblW w:w="0" w:type="auto"/>
        <w:tblLook w:val="04A0" w:firstRow="1" w:lastRow="0" w:firstColumn="1" w:lastColumn="0" w:noHBand="0" w:noVBand="1"/>
      </w:tblPr>
      <w:tblGrid>
        <w:gridCol w:w="2635"/>
        <w:gridCol w:w="2635"/>
        <w:gridCol w:w="2635"/>
        <w:gridCol w:w="2635"/>
        <w:gridCol w:w="2636"/>
      </w:tblGrid>
      <w:tr w:rsidR="00127073" w:rsidRPr="00E73C82" w14:paraId="2238F3F6" w14:textId="77777777" w:rsidTr="00685D16">
        <w:tc>
          <w:tcPr>
            <w:tcW w:w="2635" w:type="dxa"/>
          </w:tcPr>
          <w:p w14:paraId="452045A5" w14:textId="77777777" w:rsidR="00127073" w:rsidRPr="00E73C82" w:rsidRDefault="00127073" w:rsidP="00685D16">
            <w:pPr>
              <w:rPr>
                <w:rFonts w:cstheme="minorHAnsi"/>
                <w:sz w:val="20"/>
                <w:szCs w:val="20"/>
              </w:rPr>
            </w:pPr>
            <w:r w:rsidRPr="00E73C82">
              <w:rPr>
                <w:rFonts w:cstheme="minorHAnsi"/>
                <w:sz w:val="20"/>
                <w:szCs w:val="20"/>
              </w:rPr>
              <w:t>Element 2b</w:t>
            </w:r>
          </w:p>
        </w:tc>
        <w:tc>
          <w:tcPr>
            <w:tcW w:w="2635" w:type="dxa"/>
          </w:tcPr>
          <w:p w14:paraId="021CB62B" w14:textId="77777777" w:rsidR="00127073" w:rsidRPr="00E73C82" w:rsidRDefault="00127073" w:rsidP="00685D16">
            <w:pPr>
              <w:rPr>
                <w:rFonts w:cstheme="minorHAnsi"/>
                <w:sz w:val="20"/>
                <w:szCs w:val="20"/>
              </w:rPr>
            </w:pPr>
            <w:r w:rsidRPr="00E73C82">
              <w:rPr>
                <w:rFonts w:cstheme="minorHAnsi"/>
                <w:sz w:val="20"/>
                <w:szCs w:val="20"/>
              </w:rPr>
              <w:t>Unsatisfactory</w:t>
            </w:r>
          </w:p>
        </w:tc>
        <w:tc>
          <w:tcPr>
            <w:tcW w:w="2635" w:type="dxa"/>
          </w:tcPr>
          <w:p w14:paraId="22854054" w14:textId="77777777" w:rsidR="00127073" w:rsidRPr="00E73C82" w:rsidRDefault="00127073" w:rsidP="00685D16">
            <w:pPr>
              <w:rPr>
                <w:rFonts w:cstheme="minorHAnsi"/>
                <w:sz w:val="20"/>
                <w:szCs w:val="20"/>
              </w:rPr>
            </w:pPr>
            <w:r w:rsidRPr="00E73C82">
              <w:rPr>
                <w:rFonts w:cstheme="minorHAnsi"/>
                <w:sz w:val="20"/>
                <w:szCs w:val="20"/>
              </w:rPr>
              <w:t>Basic</w:t>
            </w:r>
          </w:p>
        </w:tc>
        <w:tc>
          <w:tcPr>
            <w:tcW w:w="2635" w:type="dxa"/>
          </w:tcPr>
          <w:p w14:paraId="6D018C8A" w14:textId="77777777" w:rsidR="00127073" w:rsidRPr="00E73C82" w:rsidRDefault="00127073" w:rsidP="00685D16">
            <w:pPr>
              <w:rPr>
                <w:rFonts w:cstheme="minorHAnsi"/>
                <w:sz w:val="20"/>
                <w:szCs w:val="20"/>
              </w:rPr>
            </w:pPr>
            <w:r w:rsidRPr="00E73C82">
              <w:rPr>
                <w:rFonts w:cstheme="minorHAnsi"/>
                <w:sz w:val="20"/>
                <w:szCs w:val="20"/>
              </w:rPr>
              <w:t>Proficient</w:t>
            </w:r>
          </w:p>
        </w:tc>
        <w:tc>
          <w:tcPr>
            <w:tcW w:w="2636" w:type="dxa"/>
          </w:tcPr>
          <w:p w14:paraId="6F79798C" w14:textId="77777777" w:rsidR="00127073" w:rsidRPr="00E73C82" w:rsidRDefault="00127073" w:rsidP="00685D16">
            <w:pPr>
              <w:rPr>
                <w:rFonts w:cstheme="minorHAnsi"/>
                <w:sz w:val="20"/>
                <w:szCs w:val="20"/>
              </w:rPr>
            </w:pPr>
            <w:r w:rsidRPr="00E73C82">
              <w:rPr>
                <w:rFonts w:cstheme="minorHAnsi"/>
                <w:sz w:val="20"/>
                <w:szCs w:val="20"/>
              </w:rPr>
              <w:t>Distinguished</w:t>
            </w:r>
          </w:p>
        </w:tc>
      </w:tr>
      <w:tr w:rsidR="00A4038E" w:rsidRPr="00E73C82" w14:paraId="6D0B29F3" w14:textId="77777777" w:rsidTr="00685D16">
        <w:tc>
          <w:tcPr>
            <w:tcW w:w="2635" w:type="dxa"/>
          </w:tcPr>
          <w:p w14:paraId="35815EAE" w14:textId="353BE41C" w:rsidR="00A4038E" w:rsidRPr="00E73C82" w:rsidRDefault="00A4038E" w:rsidP="00685D16">
            <w:pPr>
              <w:rPr>
                <w:rFonts w:cstheme="minorHAnsi"/>
                <w:sz w:val="20"/>
                <w:szCs w:val="20"/>
              </w:rPr>
            </w:pPr>
            <w:r>
              <w:rPr>
                <w:rFonts w:cstheme="minorHAnsi"/>
                <w:sz w:val="20"/>
                <w:szCs w:val="20"/>
              </w:rPr>
              <w:t>Establishing a Culture for L</w:t>
            </w:r>
            <w:r w:rsidRPr="00E73C82">
              <w:rPr>
                <w:rFonts w:cstheme="minorHAnsi"/>
                <w:sz w:val="20"/>
                <w:szCs w:val="20"/>
              </w:rPr>
              <w:t>earning</w:t>
            </w:r>
          </w:p>
        </w:tc>
        <w:tc>
          <w:tcPr>
            <w:tcW w:w="2635" w:type="dxa"/>
          </w:tcPr>
          <w:p w14:paraId="010EA4BA" w14:textId="77777777" w:rsidR="00A4038E" w:rsidRPr="00E73C82" w:rsidRDefault="00A4038E" w:rsidP="00FC4FFD">
            <w:pPr>
              <w:rPr>
                <w:rFonts w:cstheme="minorHAnsi"/>
                <w:sz w:val="20"/>
                <w:szCs w:val="20"/>
              </w:rPr>
            </w:pPr>
            <w:r w:rsidRPr="00E73C82">
              <w:rPr>
                <w:rFonts w:cstheme="minorHAnsi"/>
                <w:sz w:val="20"/>
                <w:szCs w:val="20"/>
              </w:rPr>
              <w:t>The classroom culture is characterized by a lack of teacher or student commitment to learning and/or little or no investment of student energy into the task at hand. Hard work is not expected or valued.</w:t>
            </w:r>
          </w:p>
          <w:p w14:paraId="29D219EF" w14:textId="77777777" w:rsidR="00A4038E" w:rsidRPr="00E73C82" w:rsidRDefault="00A4038E" w:rsidP="00FC4FFD">
            <w:pPr>
              <w:rPr>
                <w:rFonts w:cstheme="minorHAnsi"/>
                <w:sz w:val="20"/>
                <w:szCs w:val="20"/>
              </w:rPr>
            </w:pPr>
          </w:p>
          <w:p w14:paraId="5AD107FA" w14:textId="7C39BFA9" w:rsidR="00A4038E" w:rsidRPr="00E73C82" w:rsidRDefault="00A4038E" w:rsidP="00685D16">
            <w:pPr>
              <w:rPr>
                <w:rFonts w:cstheme="minorHAnsi"/>
                <w:sz w:val="20"/>
                <w:szCs w:val="20"/>
              </w:rPr>
            </w:pPr>
            <w:r w:rsidRPr="00E73C82">
              <w:rPr>
                <w:rFonts w:cstheme="minorHAnsi"/>
                <w:sz w:val="20"/>
                <w:szCs w:val="20"/>
              </w:rPr>
              <w:t>Medium or low expectations for student achievement are the norm, with high expectations for learning reserved for only one or two students.</w:t>
            </w:r>
          </w:p>
        </w:tc>
        <w:tc>
          <w:tcPr>
            <w:tcW w:w="2635" w:type="dxa"/>
          </w:tcPr>
          <w:p w14:paraId="4E7AB9EE" w14:textId="77777777" w:rsidR="00A4038E" w:rsidRPr="00E73C82" w:rsidRDefault="00A4038E" w:rsidP="00FC4FFD">
            <w:pPr>
              <w:rPr>
                <w:rFonts w:cstheme="minorHAnsi"/>
                <w:sz w:val="20"/>
                <w:szCs w:val="20"/>
              </w:rPr>
            </w:pPr>
            <w:r w:rsidRPr="00E73C82">
              <w:rPr>
                <w:rFonts w:cstheme="minorHAnsi"/>
                <w:sz w:val="20"/>
                <w:szCs w:val="20"/>
              </w:rPr>
              <w:t>The classroom culture is characterized by little commitment to learning by teacher or students.</w:t>
            </w:r>
          </w:p>
          <w:p w14:paraId="553BC789" w14:textId="77777777" w:rsidR="00A4038E" w:rsidRPr="00E73C82" w:rsidRDefault="00A4038E" w:rsidP="00FC4FFD">
            <w:pPr>
              <w:rPr>
                <w:rFonts w:cstheme="minorHAnsi"/>
                <w:sz w:val="20"/>
                <w:szCs w:val="20"/>
              </w:rPr>
            </w:pPr>
          </w:p>
          <w:p w14:paraId="7162B812" w14:textId="77777777" w:rsidR="00A4038E" w:rsidRPr="00E73C82" w:rsidRDefault="00A4038E" w:rsidP="00FC4FFD">
            <w:pPr>
              <w:rPr>
                <w:rFonts w:cstheme="minorHAnsi"/>
                <w:sz w:val="20"/>
                <w:szCs w:val="20"/>
              </w:rPr>
            </w:pPr>
            <w:r w:rsidRPr="00E73C82">
              <w:rPr>
                <w:rFonts w:cstheme="minorHAnsi"/>
                <w:sz w:val="20"/>
                <w:szCs w:val="20"/>
              </w:rPr>
              <w:t>The teacher appears to be only going through the motions, and students indicate that they are interested in completion of a task, rather than quality.</w:t>
            </w:r>
          </w:p>
          <w:p w14:paraId="733C7A8E" w14:textId="77777777" w:rsidR="00A4038E" w:rsidRPr="00E73C82" w:rsidRDefault="00A4038E" w:rsidP="00FC4FFD">
            <w:pPr>
              <w:rPr>
                <w:rFonts w:cstheme="minorHAnsi"/>
                <w:sz w:val="20"/>
                <w:szCs w:val="20"/>
              </w:rPr>
            </w:pPr>
          </w:p>
          <w:p w14:paraId="51BD7B1D" w14:textId="6AECAE8E" w:rsidR="00A4038E" w:rsidRPr="00E73C82" w:rsidRDefault="00A4038E" w:rsidP="00CF6717">
            <w:pPr>
              <w:rPr>
                <w:rFonts w:cstheme="minorHAnsi"/>
                <w:sz w:val="20"/>
                <w:szCs w:val="20"/>
              </w:rPr>
            </w:pPr>
            <w:r w:rsidRPr="00E73C82">
              <w:rPr>
                <w:rFonts w:cstheme="minorHAnsi"/>
                <w:sz w:val="20"/>
                <w:szCs w:val="20"/>
              </w:rPr>
              <w:t>The teacher conveys that student success is the result of natural ability rather than hard work; high expectations for learning are reserved for those students thought to have a natural aptitude for the subject.</w:t>
            </w:r>
          </w:p>
        </w:tc>
        <w:tc>
          <w:tcPr>
            <w:tcW w:w="2635" w:type="dxa"/>
          </w:tcPr>
          <w:p w14:paraId="4B3FFF59" w14:textId="77777777" w:rsidR="00A4038E" w:rsidRPr="00E73C82" w:rsidRDefault="00A4038E" w:rsidP="00FC4FFD">
            <w:pPr>
              <w:rPr>
                <w:rFonts w:cstheme="minorHAnsi"/>
                <w:sz w:val="20"/>
                <w:szCs w:val="20"/>
              </w:rPr>
            </w:pPr>
            <w:r w:rsidRPr="00E73C82">
              <w:rPr>
                <w:rFonts w:cstheme="minorHAnsi"/>
                <w:sz w:val="20"/>
                <w:szCs w:val="20"/>
              </w:rPr>
              <w:t>The classroom culture is a cognitively busy place where learning is valued by all, with high expectations for learning being the norm for most students.</w:t>
            </w:r>
          </w:p>
          <w:p w14:paraId="7133E813" w14:textId="77777777" w:rsidR="00A4038E" w:rsidRPr="00E73C82" w:rsidRDefault="00A4038E" w:rsidP="00FC4FFD">
            <w:pPr>
              <w:rPr>
                <w:rFonts w:cstheme="minorHAnsi"/>
                <w:sz w:val="20"/>
                <w:szCs w:val="20"/>
              </w:rPr>
            </w:pPr>
          </w:p>
          <w:p w14:paraId="6F5B0C92" w14:textId="77777777" w:rsidR="00A4038E" w:rsidRPr="00E73C82" w:rsidRDefault="00A4038E" w:rsidP="00FC4FFD">
            <w:pPr>
              <w:rPr>
                <w:rFonts w:cstheme="minorHAnsi"/>
                <w:sz w:val="20"/>
                <w:szCs w:val="20"/>
              </w:rPr>
            </w:pPr>
            <w:r w:rsidRPr="00E73C82">
              <w:rPr>
                <w:rFonts w:cstheme="minorHAnsi"/>
                <w:sz w:val="20"/>
                <w:szCs w:val="20"/>
              </w:rPr>
              <w:t>The teacher conveys that with hard work students can be successful.</w:t>
            </w:r>
          </w:p>
          <w:p w14:paraId="12FE3DFE" w14:textId="77777777" w:rsidR="00A4038E" w:rsidRPr="00E73C82" w:rsidRDefault="00A4038E" w:rsidP="00FC4FFD">
            <w:pPr>
              <w:rPr>
                <w:rFonts w:cstheme="minorHAnsi"/>
                <w:sz w:val="20"/>
                <w:szCs w:val="20"/>
              </w:rPr>
            </w:pPr>
          </w:p>
          <w:p w14:paraId="3E9D03FA" w14:textId="77777777" w:rsidR="00A4038E" w:rsidRPr="00E73C82" w:rsidRDefault="00A4038E" w:rsidP="00FC4FFD">
            <w:pPr>
              <w:rPr>
                <w:rFonts w:cstheme="minorHAnsi"/>
                <w:sz w:val="20"/>
                <w:szCs w:val="20"/>
              </w:rPr>
            </w:pPr>
            <w:r w:rsidRPr="00E73C82">
              <w:rPr>
                <w:rFonts w:cstheme="minorHAnsi"/>
                <w:sz w:val="20"/>
                <w:szCs w:val="20"/>
              </w:rPr>
              <w:t>Students understand their role as learners and consistently expend effort to learn.</w:t>
            </w:r>
          </w:p>
          <w:p w14:paraId="28AE6B55" w14:textId="77777777" w:rsidR="00A4038E" w:rsidRPr="00E73C82" w:rsidRDefault="00A4038E" w:rsidP="00FC4FFD">
            <w:pPr>
              <w:rPr>
                <w:rFonts w:cstheme="minorHAnsi"/>
                <w:sz w:val="20"/>
                <w:szCs w:val="20"/>
              </w:rPr>
            </w:pPr>
          </w:p>
          <w:p w14:paraId="24193AD0" w14:textId="465869BB" w:rsidR="00A4038E" w:rsidRPr="00E73C82" w:rsidRDefault="00A4038E" w:rsidP="00685D16">
            <w:pPr>
              <w:rPr>
                <w:rFonts w:cstheme="minorHAnsi"/>
                <w:sz w:val="20"/>
                <w:szCs w:val="20"/>
              </w:rPr>
            </w:pPr>
            <w:r w:rsidRPr="00E73C82">
              <w:rPr>
                <w:rFonts w:cstheme="minorHAnsi"/>
                <w:sz w:val="20"/>
                <w:szCs w:val="20"/>
              </w:rPr>
              <w:t>Classroom interactions support learning and hard work.</w:t>
            </w:r>
          </w:p>
        </w:tc>
        <w:tc>
          <w:tcPr>
            <w:tcW w:w="2636" w:type="dxa"/>
          </w:tcPr>
          <w:p w14:paraId="6077A3D6" w14:textId="77777777" w:rsidR="00A4038E" w:rsidRPr="00E73C82" w:rsidRDefault="00A4038E" w:rsidP="00FC4FFD">
            <w:pPr>
              <w:rPr>
                <w:rFonts w:cstheme="minorHAnsi"/>
                <w:sz w:val="20"/>
                <w:szCs w:val="20"/>
              </w:rPr>
            </w:pPr>
            <w:r w:rsidRPr="00E73C82">
              <w:rPr>
                <w:rFonts w:cstheme="minorHAnsi"/>
                <w:sz w:val="20"/>
                <w:szCs w:val="20"/>
              </w:rPr>
              <w:t>The classroom culture is a cognitively vibrant place, characterized by a shared belief in the importance of learning.</w:t>
            </w:r>
          </w:p>
          <w:p w14:paraId="68D527C0" w14:textId="77777777" w:rsidR="00A4038E" w:rsidRPr="00E73C82" w:rsidRDefault="00A4038E" w:rsidP="00FC4FFD">
            <w:pPr>
              <w:rPr>
                <w:rFonts w:cstheme="minorHAnsi"/>
                <w:sz w:val="20"/>
                <w:szCs w:val="20"/>
              </w:rPr>
            </w:pPr>
          </w:p>
          <w:p w14:paraId="5462D6E0" w14:textId="77777777" w:rsidR="00A4038E" w:rsidRPr="00E73C82" w:rsidRDefault="00A4038E" w:rsidP="00FC4FFD">
            <w:pPr>
              <w:rPr>
                <w:rFonts w:cstheme="minorHAnsi"/>
                <w:sz w:val="20"/>
                <w:szCs w:val="20"/>
              </w:rPr>
            </w:pPr>
            <w:r w:rsidRPr="00E73C82">
              <w:rPr>
                <w:rFonts w:cstheme="minorHAnsi"/>
                <w:sz w:val="20"/>
                <w:szCs w:val="20"/>
              </w:rPr>
              <w:t>The teacher conveys high expectations for learning by all students and insists on hard work.</w:t>
            </w:r>
          </w:p>
          <w:p w14:paraId="6EDA3F51" w14:textId="77777777" w:rsidR="00A4038E" w:rsidRPr="00E73C82" w:rsidRDefault="00A4038E" w:rsidP="00FC4FFD">
            <w:pPr>
              <w:rPr>
                <w:rFonts w:cstheme="minorHAnsi"/>
                <w:sz w:val="20"/>
                <w:szCs w:val="20"/>
              </w:rPr>
            </w:pPr>
          </w:p>
          <w:p w14:paraId="449396C0" w14:textId="45BBEE80" w:rsidR="00A4038E" w:rsidRPr="00E73C82" w:rsidRDefault="00A4038E" w:rsidP="00685D16">
            <w:pPr>
              <w:rPr>
                <w:rFonts w:cstheme="minorHAnsi"/>
                <w:sz w:val="20"/>
                <w:szCs w:val="20"/>
              </w:rPr>
            </w:pPr>
            <w:r w:rsidRPr="00E73C82">
              <w:rPr>
                <w:rFonts w:cstheme="minorHAnsi"/>
                <w:sz w:val="20"/>
                <w:szCs w:val="20"/>
              </w:rPr>
              <w:t>Students assume responsibility for high quality by initiating improvements, making revisions, adding detail, and/or helping peers.</w:t>
            </w:r>
          </w:p>
        </w:tc>
      </w:tr>
    </w:tbl>
    <w:p w14:paraId="5C8BB67B" w14:textId="77777777" w:rsidR="00127073" w:rsidRPr="00E73C82" w:rsidRDefault="00127073" w:rsidP="00127073">
      <w:pPr>
        <w:rPr>
          <w:rFonts w:cstheme="minorHAnsi"/>
          <w:b/>
          <w:sz w:val="20"/>
          <w:szCs w:val="20"/>
        </w:rPr>
      </w:pPr>
    </w:p>
    <w:tbl>
      <w:tblPr>
        <w:tblStyle w:val="TableGrid"/>
        <w:tblW w:w="0" w:type="auto"/>
        <w:tblLook w:val="04A0" w:firstRow="1" w:lastRow="0" w:firstColumn="1" w:lastColumn="0" w:noHBand="0" w:noVBand="1"/>
      </w:tblPr>
      <w:tblGrid>
        <w:gridCol w:w="2635"/>
        <w:gridCol w:w="2635"/>
        <w:gridCol w:w="2635"/>
        <w:gridCol w:w="2635"/>
        <w:gridCol w:w="2636"/>
      </w:tblGrid>
      <w:tr w:rsidR="00127073" w:rsidRPr="00E73C82" w14:paraId="6BC94620" w14:textId="77777777" w:rsidTr="00685D16">
        <w:tc>
          <w:tcPr>
            <w:tcW w:w="2635" w:type="dxa"/>
          </w:tcPr>
          <w:p w14:paraId="76E480E5" w14:textId="77777777" w:rsidR="00127073" w:rsidRPr="00E73C82" w:rsidRDefault="00127073" w:rsidP="00685D16">
            <w:pPr>
              <w:rPr>
                <w:rFonts w:cstheme="minorHAnsi"/>
                <w:sz w:val="20"/>
                <w:szCs w:val="20"/>
              </w:rPr>
            </w:pPr>
            <w:r w:rsidRPr="00E73C82">
              <w:rPr>
                <w:rFonts w:cstheme="minorHAnsi"/>
                <w:sz w:val="20"/>
                <w:szCs w:val="20"/>
              </w:rPr>
              <w:t xml:space="preserve">Element 2c </w:t>
            </w:r>
          </w:p>
        </w:tc>
        <w:tc>
          <w:tcPr>
            <w:tcW w:w="2635" w:type="dxa"/>
          </w:tcPr>
          <w:p w14:paraId="3731C6D4" w14:textId="77777777" w:rsidR="00127073" w:rsidRPr="00E73C82" w:rsidRDefault="00127073" w:rsidP="00685D16">
            <w:pPr>
              <w:rPr>
                <w:rFonts w:cstheme="minorHAnsi"/>
                <w:sz w:val="20"/>
                <w:szCs w:val="20"/>
              </w:rPr>
            </w:pPr>
            <w:r w:rsidRPr="00E73C82">
              <w:rPr>
                <w:rFonts w:cstheme="minorHAnsi"/>
                <w:sz w:val="20"/>
                <w:szCs w:val="20"/>
              </w:rPr>
              <w:t>Unsatisfactory</w:t>
            </w:r>
          </w:p>
        </w:tc>
        <w:tc>
          <w:tcPr>
            <w:tcW w:w="2635" w:type="dxa"/>
          </w:tcPr>
          <w:p w14:paraId="0BA5939A" w14:textId="77777777" w:rsidR="00127073" w:rsidRPr="00E73C82" w:rsidRDefault="00127073" w:rsidP="00685D16">
            <w:pPr>
              <w:rPr>
                <w:rFonts w:cstheme="minorHAnsi"/>
                <w:sz w:val="20"/>
                <w:szCs w:val="20"/>
              </w:rPr>
            </w:pPr>
            <w:r w:rsidRPr="00E73C82">
              <w:rPr>
                <w:rFonts w:cstheme="minorHAnsi"/>
                <w:sz w:val="20"/>
                <w:szCs w:val="20"/>
              </w:rPr>
              <w:t>Basic</w:t>
            </w:r>
          </w:p>
        </w:tc>
        <w:tc>
          <w:tcPr>
            <w:tcW w:w="2635" w:type="dxa"/>
          </w:tcPr>
          <w:p w14:paraId="6A1C3397" w14:textId="77777777" w:rsidR="00127073" w:rsidRPr="00E73C82" w:rsidRDefault="00127073" w:rsidP="00685D16">
            <w:pPr>
              <w:rPr>
                <w:rFonts w:cstheme="minorHAnsi"/>
                <w:sz w:val="20"/>
                <w:szCs w:val="20"/>
              </w:rPr>
            </w:pPr>
            <w:r w:rsidRPr="00E73C82">
              <w:rPr>
                <w:rFonts w:cstheme="minorHAnsi"/>
                <w:sz w:val="20"/>
                <w:szCs w:val="20"/>
              </w:rPr>
              <w:t>Proficient</w:t>
            </w:r>
          </w:p>
        </w:tc>
        <w:tc>
          <w:tcPr>
            <w:tcW w:w="2636" w:type="dxa"/>
          </w:tcPr>
          <w:p w14:paraId="56F40DFB" w14:textId="77777777" w:rsidR="00127073" w:rsidRPr="00E73C82" w:rsidRDefault="00127073" w:rsidP="00685D16">
            <w:pPr>
              <w:rPr>
                <w:rFonts w:cstheme="minorHAnsi"/>
                <w:sz w:val="20"/>
                <w:szCs w:val="20"/>
              </w:rPr>
            </w:pPr>
            <w:r w:rsidRPr="00E73C82">
              <w:rPr>
                <w:rFonts w:cstheme="minorHAnsi"/>
                <w:sz w:val="20"/>
                <w:szCs w:val="20"/>
              </w:rPr>
              <w:t>Distinguished</w:t>
            </w:r>
          </w:p>
        </w:tc>
      </w:tr>
      <w:tr w:rsidR="00127073" w:rsidRPr="00E73C82" w14:paraId="2103BA2F" w14:textId="77777777" w:rsidTr="00685D16">
        <w:tc>
          <w:tcPr>
            <w:tcW w:w="2635" w:type="dxa"/>
          </w:tcPr>
          <w:p w14:paraId="239421B4" w14:textId="77777777" w:rsidR="00127073" w:rsidRPr="00E73C82" w:rsidRDefault="00127073" w:rsidP="00685D16">
            <w:pPr>
              <w:rPr>
                <w:rFonts w:cstheme="minorHAnsi"/>
                <w:sz w:val="20"/>
                <w:szCs w:val="20"/>
              </w:rPr>
            </w:pPr>
            <w:r w:rsidRPr="00E73C82">
              <w:rPr>
                <w:rFonts w:cstheme="minorHAnsi"/>
                <w:sz w:val="20"/>
                <w:szCs w:val="20"/>
              </w:rPr>
              <w:t>Managing Classroom Procedures</w:t>
            </w:r>
          </w:p>
        </w:tc>
        <w:tc>
          <w:tcPr>
            <w:tcW w:w="2635" w:type="dxa"/>
          </w:tcPr>
          <w:p w14:paraId="04DDB569" w14:textId="77777777" w:rsidR="00127073" w:rsidRPr="00E73C82" w:rsidRDefault="00127073" w:rsidP="00685D16">
            <w:pPr>
              <w:rPr>
                <w:rFonts w:cstheme="minorHAnsi"/>
                <w:sz w:val="20"/>
                <w:szCs w:val="20"/>
              </w:rPr>
            </w:pPr>
            <w:r w:rsidRPr="00E73C82">
              <w:rPr>
                <w:rFonts w:cstheme="minorHAnsi"/>
                <w:sz w:val="20"/>
                <w:szCs w:val="20"/>
              </w:rPr>
              <w:t>Much instructional time is lost through inefficient classroom routines and procedures.</w:t>
            </w:r>
          </w:p>
          <w:p w14:paraId="48852767" w14:textId="77777777" w:rsidR="00127073" w:rsidRPr="00E73C82" w:rsidRDefault="00127073" w:rsidP="00685D16">
            <w:pPr>
              <w:rPr>
                <w:rFonts w:cstheme="minorHAnsi"/>
                <w:sz w:val="20"/>
                <w:szCs w:val="20"/>
              </w:rPr>
            </w:pPr>
          </w:p>
          <w:p w14:paraId="37458557" w14:textId="77777777" w:rsidR="00127073" w:rsidRPr="00E73C82" w:rsidRDefault="00127073" w:rsidP="00685D16">
            <w:pPr>
              <w:rPr>
                <w:rFonts w:cstheme="minorHAnsi"/>
                <w:sz w:val="20"/>
                <w:szCs w:val="20"/>
              </w:rPr>
            </w:pPr>
            <w:r w:rsidRPr="00E73C82">
              <w:rPr>
                <w:rFonts w:cstheme="minorHAnsi"/>
                <w:sz w:val="20"/>
                <w:szCs w:val="20"/>
              </w:rPr>
              <w:t>There is little or no evidence that the teacher is managing instructional groups, transitions, and/or the handling of materials and supplies effectively.</w:t>
            </w:r>
          </w:p>
          <w:p w14:paraId="01193C2B" w14:textId="77777777" w:rsidR="00127073" w:rsidRPr="00E73C82" w:rsidRDefault="00127073" w:rsidP="00685D16">
            <w:pPr>
              <w:rPr>
                <w:rFonts w:cstheme="minorHAnsi"/>
                <w:sz w:val="20"/>
                <w:szCs w:val="20"/>
              </w:rPr>
            </w:pPr>
          </w:p>
          <w:p w14:paraId="4025DDC4" w14:textId="77777777" w:rsidR="00127073" w:rsidRPr="00E73C82" w:rsidRDefault="00127073" w:rsidP="00685D16">
            <w:pPr>
              <w:rPr>
                <w:rFonts w:cstheme="minorHAnsi"/>
                <w:sz w:val="20"/>
                <w:szCs w:val="20"/>
              </w:rPr>
            </w:pPr>
            <w:r w:rsidRPr="00E73C82">
              <w:rPr>
                <w:rFonts w:cstheme="minorHAnsi"/>
                <w:sz w:val="20"/>
                <w:szCs w:val="20"/>
              </w:rPr>
              <w:t>There is little evidence that students know or follow established routines.</w:t>
            </w:r>
          </w:p>
        </w:tc>
        <w:tc>
          <w:tcPr>
            <w:tcW w:w="2635" w:type="dxa"/>
          </w:tcPr>
          <w:p w14:paraId="07B97F20" w14:textId="77777777" w:rsidR="00127073" w:rsidRPr="00E73C82" w:rsidRDefault="00127073" w:rsidP="00685D16">
            <w:pPr>
              <w:rPr>
                <w:rFonts w:cstheme="minorHAnsi"/>
                <w:sz w:val="20"/>
                <w:szCs w:val="20"/>
              </w:rPr>
            </w:pPr>
            <w:r w:rsidRPr="00E73C82">
              <w:rPr>
                <w:rFonts w:cstheme="minorHAnsi"/>
                <w:sz w:val="20"/>
                <w:szCs w:val="20"/>
              </w:rPr>
              <w:t>Some instructional time is lost through only partially effective classroom routines and procedures.</w:t>
            </w:r>
          </w:p>
          <w:p w14:paraId="724EA22C" w14:textId="77777777" w:rsidR="00127073" w:rsidRPr="00E73C82" w:rsidRDefault="00127073" w:rsidP="00685D16">
            <w:pPr>
              <w:rPr>
                <w:rFonts w:cstheme="minorHAnsi"/>
                <w:sz w:val="20"/>
                <w:szCs w:val="20"/>
              </w:rPr>
            </w:pPr>
          </w:p>
          <w:p w14:paraId="4DB070FD" w14:textId="77777777" w:rsidR="00127073" w:rsidRPr="00E73C82" w:rsidRDefault="00127073" w:rsidP="00685D16">
            <w:pPr>
              <w:rPr>
                <w:rFonts w:cstheme="minorHAnsi"/>
                <w:sz w:val="20"/>
                <w:szCs w:val="20"/>
              </w:rPr>
            </w:pPr>
            <w:r w:rsidRPr="00E73C82">
              <w:rPr>
                <w:rFonts w:cstheme="minorHAnsi"/>
                <w:sz w:val="20"/>
                <w:szCs w:val="20"/>
              </w:rPr>
              <w:t xml:space="preserve">The teacher’s management of instructional groups, transitions, and/or the handling of materials and supplies </w:t>
            </w:r>
            <w:proofErr w:type="gramStart"/>
            <w:r w:rsidRPr="00E73C82">
              <w:rPr>
                <w:rFonts w:cstheme="minorHAnsi"/>
                <w:sz w:val="20"/>
                <w:szCs w:val="20"/>
              </w:rPr>
              <w:t>is</w:t>
            </w:r>
            <w:proofErr w:type="gramEnd"/>
            <w:r w:rsidRPr="00E73C82">
              <w:rPr>
                <w:rFonts w:cstheme="minorHAnsi"/>
                <w:sz w:val="20"/>
                <w:szCs w:val="20"/>
              </w:rPr>
              <w:t xml:space="preserve"> inconsistent, the result being some disruption of learning.</w:t>
            </w:r>
          </w:p>
          <w:p w14:paraId="04EB6F42" w14:textId="77777777" w:rsidR="00127073" w:rsidRPr="00E73C82" w:rsidRDefault="00127073" w:rsidP="00685D16">
            <w:pPr>
              <w:rPr>
                <w:rFonts w:cstheme="minorHAnsi"/>
                <w:sz w:val="20"/>
                <w:szCs w:val="20"/>
              </w:rPr>
            </w:pPr>
          </w:p>
          <w:p w14:paraId="5717E62E" w14:textId="77777777" w:rsidR="00127073" w:rsidRPr="00E73C82" w:rsidRDefault="00127073" w:rsidP="00685D16">
            <w:pPr>
              <w:rPr>
                <w:rFonts w:cstheme="minorHAnsi"/>
                <w:sz w:val="20"/>
                <w:szCs w:val="20"/>
              </w:rPr>
            </w:pPr>
            <w:r w:rsidRPr="00E73C82">
              <w:rPr>
                <w:rFonts w:cstheme="minorHAnsi"/>
                <w:sz w:val="20"/>
                <w:szCs w:val="20"/>
              </w:rPr>
              <w:t xml:space="preserve">With regular guidance and prompting, </w:t>
            </w:r>
            <w:proofErr w:type="spellStart"/>
            <w:r w:rsidRPr="00E73C82">
              <w:rPr>
                <w:rFonts w:cstheme="minorHAnsi"/>
                <w:sz w:val="20"/>
                <w:szCs w:val="20"/>
              </w:rPr>
              <w:t>stu</w:t>
            </w:r>
            <w:proofErr w:type="spellEnd"/>
            <w:r w:rsidRPr="00E73C82">
              <w:rPr>
                <w:rFonts w:cstheme="minorHAnsi"/>
                <w:sz w:val="20"/>
                <w:szCs w:val="20"/>
              </w:rPr>
              <w:t>- dents follow established routines.</w:t>
            </w:r>
          </w:p>
        </w:tc>
        <w:tc>
          <w:tcPr>
            <w:tcW w:w="2635" w:type="dxa"/>
          </w:tcPr>
          <w:p w14:paraId="4AE65D2F" w14:textId="77777777" w:rsidR="00127073" w:rsidRPr="00E73C82" w:rsidRDefault="00127073" w:rsidP="00685D16">
            <w:pPr>
              <w:rPr>
                <w:rFonts w:cstheme="minorHAnsi"/>
                <w:sz w:val="20"/>
                <w:szCs w:val="20"/>
              </w:rPr>
            </w:pPr>
            <w:r w:rsidRPr="00E73C82">
              <w:rPr>
                <w:rFonts w:cstheme="minorHAnsi"/>
                <w:sz w:val="20"/>
                <w:szCs w:val="20"/>
              </w:rPr>
              <w:t>There is little loss of instructional time because of effective classroom routines and</w:t>
            </w:r>
          </w:p>
          <w:p w14:paraId="0291B230" w14:textId="77777777" w:rsidR="00127073" w:rsidRPr="00E73C82" w:rsidRDefault="00127073" w:rsidP="00685D16">
            <w:pPr>
              <w:rPr>
                <w:rFonts w:cstheme="minorHAnsi"/>
                <w:sz w:val="20"/>
                <w:szCs w:val="20"/>
              </w:rPr>
            </w:pPr>
            <w:proofErr w:type="gramStart"/>
            <w:r w:rsidRPr="00E73C82">
              <w:rPr>
                <w:rFonts w:cstheme="minorHAnsi"/>
                <w:sz w:val="20"/>
                <w:szCs w:val="20"/>
              </w:rPr>
              <w:t>procedures</w:t>
            </w:r>
            <w:proofErr w:type="gramEnd"/>
            <w:r w:rsidRPr="00E73C82">
              <w:rPr>
                <w:rFonts w:cstheme="minorHAnsi"/>
                <w:sz w:val="20"/>
                <w:szCs w:val="20"/>
              </w:rPr>
              <w:t>.</w:t>
            </w:r>
          </w:p>
          <w:p w14:paraId="2A6D944F" w14:textId="77777777" w:rsidR="00127073" w:rsidRPr="00E73C82" w:rsidRDefault="00127073" w:rsidP="00685D16">
            <w:pPr>
              <w:rPr>
                <w:rFonts w:cstheme="minorHAnsi"/>
                <w:sz w:val="20"/>
                <w:szCs w:val="20"/>
              </w:rPr>
            </w:pPr>
          </w:p>
          <w:p w14:paraId="48DF6F5F" w14:textId="77777777" w:rsidR="00127073" w:rsidRPr="00E73C82" w:rsidRDefault="00127073" w:rsidP="00685D16">
            <w:pPr>
              <w:rPr>
                <w:rFonts w:cstheme="minorHAnsi"/>
                <w:sz w:val="20"/>
                <w:szCs w:val="20"/>
              </w:rPr>
            </w:pPr>
            <w:r w:rsidRPr="00E73C82">
              <w:rPr>
                <w:rFonts w:cstheme="minorHAnsi"/>
                <w:sz w:val="20"/>
                <w:szCs w:val="20"/>
              </w:rPr>
              <w:t>The teacher’s management of instructional groups and the handling of materials and sup- plies are consistently successful.</w:t>
            </w:r>
          </w:p>
          <w:p w14:paraId="3EC063BB" w14:textId="77777777" w:rsidR="00127073" w:rsidRPr="00E73C82" w:rsidRDefault="00127073" w:rsidP="00685D16">
            <w:pPr>
              <w:rPr>
                <w:rFonts w:cstheme="minorHAnsi"/>
                <w:sz w:val="20"/>
                <w:szCs w:val="20"/>
              </w:rPr>
            </w:pPr>
          </w:p>
          <w:p w14:paraId="75BEDD10" w14:textId="77777777" w:rsidR="00127073" w:rsidRPr="00E73C82" w:rsidRDefault="00127073" w:rsidP="00685D16">
            <w:pPr>
              <w:rPr>
                <w:rFonts w:cstheme="minorHAnsi"/>
                <w:sz w:val="20"/>
                <w:szCs w:val="20"/>
              </w:rPr>
            </w:pPr>
            <w:r w:rsidRPr="00E73C82">
              <w:rPr>
                <w:rFonts w:cstheme="minorHAnsi"/>
                <w:sz w:val="20"/>
                <w:szCs w:val="20"/>
              </w:rPr>
              <w:t>With minimal guidance and prompting, students follow established classroom routines.</w:t>
            </w:r>
          </w:p>
        </w:tc>
        <w:tc>
          <w:tcPr>
            <w:tcW w:w="2636" w:type="dxa"/>
          </w:tcPr>
          <w:p w14:paraId="3633B0BD" w14:textId="77777777" w:rsidR="00127073" w:rsidRPr="00E73C82" w:rsidRDefault="00127073" w:rsidP="00685D16">
            <w:pPr>
              <w:spacing w:before="16" w:line="250" w:lineRule="auto"/>
              <w:ind w:right="298"/>
              <w:rPr>
                <w:rFonts w:eastAsia="Arial" w:cstheme="minorHAnsi"/>
                <w:sz w:val="20"/>
                <w:szCs w:val="20"/>
              </w:rPr>
            </w:pPr>
            <w:r w:rsidRPr="00E73C82">
              <w:rPr>
                <w:rFonts w:eastAsia="Arial" w:cstheme="minorHAnsi"/>
                <w:color w:val="231F20"/>
                <w:sz w:val="20"/>
                <w:szCs w:val="20"/>
              </w:rPr>
              <w:t>Instructional</w:t>
            </w:r>
            <w:r w:rsidRPr="00E73C82">
              <w:rPr>
                <w:rFonts w:eastAsia="Arial" w:cstheme="minorHAnsi"/>
                <w:color w:val="231F20"/>
                <w:spacing w:val="-2"/>
                <w:sz w:val="20"/>
                <w:szCs w:val="20"/>
              </w:rPr>
              <w:t xml:space="preserve"> </w:t>
            </w:r>
            <w:r w:rsidRPr="00E73C82">
              <w:rPr>
                <w:rFonts w:eastAsia="Arial" w:cstheme="minorHAnsi"/>
                <w:color w:val="231F20"/>
                <w:sz w:val="20"/>
                <w:szCs w:val="20"/>
              </w:rPr>
              <w:t>time</w:t>
            </w:r>
            <w:r w:rsidRPr="00E73C82">
              <w:rPr>
                <w:rFonts w:eastAsia="Arial" w:cstheme="minorHAnsi"/>
                <w:color w:val="231F20"/>
                <w:spacing w:val="-1"/>
                <w:sz w:val="20"/>
                <w:szCs w:val="20"/>
              </w:rPr>
              <w:t xml:space="preserve"> </w:t>
            </w:r>
            <w:r w:rsidRPr="00E73C82">
              <w:rPr>
                <w:rFonts w:eastAsia="Arial" w:cstheme="minorHAnsi"/>
                <w:color w:val="231F20"/>
                <w:sz w:val="20"/>
                <w:szCs w:val="20"/>
              </w:rPr>
              <w:t>is maximized because of</w:t>
            </w:r>
            <w:r w:rsidRPr="00E73C82">
              <w:rPr>
                <w:rFonts w:eastAsia="Arial" w:cstheme="minorHAnsi"/>
                <w:color w:val="231F20"/>
                <w:spacing w:val="-1"/>
                <w:sz w:val="20"/>
                <w:szCs w:val="20"/>
              </w:rPr>
              <w:t xml:space="preserve"> </w:t>
            </w:r>
            <w:r w:rsidRPr="00E73C82">
              <w:rPr>
                <w:rFonts w:eastAsia="Arial" w:cstheme="minorHAnsi"/>
                <w:color w:val="231F20"/>
                <w:sz w:val="20"/>
                <w:szCs w:val="20"/>
              </w:rPr>
              <w:t>e</w:t>
            </w:r>
            <w:r w:rsidRPr="00E73C82">
              <w:rPr>
                <w:rFonts w:eastAsia="Arial" w:cstheme="minorHAnsi"/>
                <w:color w:val="231F20"/>
                <w:spacing w:val="-4"/>
                <w:sz w:val="20"/>
                <w:szCs w:val="20"/>
              </w:rPr>
              <w:t>f</w:t>
            </w:r>
            <w:r w:rsidRPr="00E73C82">
              <w:rPr>
                <w:rFonts w:eastAsia="Arial" w:cstheme="minorHAnsi"/>
                <w:color w:val="231F20"/>
                <w:sz w:val="20"/>
                <w:szCs w:val="20"/>
              </w:rPr>
              <w:t>ficient</w:t>
            </w:r>
            <w:r w:rsidRPr="00E73C82">
              <w:rPr>
                <w:rFonts w:eastAsia="Arial" w:cstheme="minorHAnsi"/>
                <w:color w:val="231F20"/>
                <w:spacing w:val="-1"/>
                <w:sz w:val="20"/>
                <w:szCs w:val="20"/>
              </w:rPr>
              <w:t xml:space="preserve"> </w:t>
            </w:r>
            <w:r w:rsidRPr="00E73C82">
              <w:rPr>
                <w:rFonts w:eastAsia="Arial" w:cstheme="minorHAnsi"/>
                <w:color w:val="231F20"/>
                <w:sz w:val="20"/>
                <w:szCs w:val="20"/>
              </w:rPr>
              <w:t>classroom routines</w:t>
            </w:r>
            <w:r w:rsidRPr="00E73C82">
              <w:rPr>
                <w:rFonts w:eastAsia="Arial" w:cstheme="minorHAnsi"/>
                <w:color w:val="231F20"/>
                <w:spacing w:val="-1"/>
                <w:sz w:val="20"/>
                <w:szCs w:val="20"/>
              </w:rPr>
              <w:t xml:space="preserve"> </w:t>
            </w:r>
            <w:r w:rsidRPr="00E73C82">
              <w:rPr>
                <w:rFonts w:eastAsia="Arial" w:cstheme="minorHAnsi"/>
                <w:color w:val="231F20"/>
                <w:sz w:val="20"/>
                <w:szCs w:val="20"/>
              </w:rPr>
              <w:t>and procedures.</w:t>
            </w:r>
          </w:p>
          <w:p w14:paraId="78101B26" w14:textId="77777777" w:rsidR="00127073" w:rsidRPr="00E73C82" w:rsidRDefault="00127073" w:rsidP="00685D16">
            <w:pPr>
              <w:spacing w:before="4" w:line="140" w:lineRule="exact"/>
              <w:rPr>
                <w:rFonts w:cstheme="minorHAnsi"/>
                <w:sz w:val="20"/>
                <w:szCs w:val="20"/>
              </w:rPr>
            </w:pPr>
          </w:p>
          <w:p w14:paraId="1CEE6E81" w14:textId="77777777" w:rsidR="00127073" w:rsidRPr="00E73C82" w:rsidRDefault="00127073" w:rsidP="00685D16">
            <w:pPr>
              <w:spacing w:line="250" w:lineRule="auto"/>
              <w:ind w:right="479"/>
              <w:rPr>
                <w:rFonts w:eastAsia="Arial" w:cstheme="minorHAnsi"/>
                <w:sz w:val="20"/>
                <w:szCs w:val="20"/>
              </w:rPr>
            </w:pPr>
            <w:r w:rsidRPr="00E73C82">
              <w:rPr>
                <w:rFonts w:eastAsia="Arial" w:cstheme="minorHAnsi"/>
                <w:color w:val="231F20"/>
                <w:sz w:val="20"/>
                <w:szCs w:val="20"/>
              </w:rPr>
              <w:t>Students</w:t>
            </w:r>
            <w:r w:rsidRPr="00E73C82">
              <w:rPr>
                <w:rFonts w:eastAsia="Arial" w:cstheme="minorHAnsi"/>
                <w:color w:val="231F20"/>
                <w:spacing w:val="-3"/>
                <w:sz w:val="20"/>
                <w:szCs w:val="20"/>
              </w:rPr>
              <w:t xml:space="preserve"> </w:t>
            </w:r>
            <w:r w:rsidRPr="00E73C82">
              <w:rPr>
                <w:rFonts w:eastAsia="Arial" w:cstheme="minorHAnsi"/>
                <w:color w:val="231F20"/>
                <w:sz w:val="20"/>
                <w:szCs w:val="20"/>
              </w:rPr>
              <w:t>contribute</w:t>
            </w:r>
            <w:r w:rsidRPr="00E73C82">
              <w:rPr>
                <w:rFonts w:eastAsia="Arial" w:cstheme="minorHAnsi"/>
                <w:color w:val="231F20"/>
                <w:spacing w:val="-1"/>
                <w:sz w:val="20"/>
                <w:szCs w:val="20"/>
              </w:rPr>
              <w:t xml:space="preserve"> </w:t>
            </w:r>
            <w:r w:rsidRPr="00E73C82">
              <w:rPr>
                <w:rFonts w:eastAsia="Arial" w:cstheme="minorHAnsi"/>
                <w:color w:val="231F20"/>
                <w:sz w:val="20"/>
                <w:szCs w:val="20"/>
              </w:rPr>
              <w:t>to</w:t>
            </w:r>
            <w:r w:rsidRPr="00E73C82">
              <w:rPr>
                <w:rFonts w:eastAsia="Arial" w:cstheme="minorHAnsi"/>
                <w:color w:val="231F20"/>
                <w:spacing w:val="-1"/>
                <w:sz w:val="20"/>
                <w:szCs w:val="20"/>
              </w:rPr>
              <w:t xml:space="preserve"> </w:t>
            </w:r>
            <w:r w:rsidRPr="00E73C82">
              <w:rPr>
                <w:rFonts w:eastAsia="Arial" w:cstheme="minorHAnsi"/>
                <w:color w:val="231F20"/>
                <w:sz w:val="20"/>
                <w:szCs w:val="20"/>
              </w:rPr>
              <w:t>the</w:t>
            </w:r>
            <w:r w:rsidRPr="00E73C82">
              <w:rPr>
                <w:rFonts w:eastAsia="Arial" w:cstheme="minorHAnsi"/>
                <w:color w:val="231F20"/>
                <w:spacing w:val="-1"/>
                <w:sz w:val="20"/>
                <w:szCs w:val="20"/>
              </w:rPr>
              <w:t xml:space="preserve"> </w:t>
            </w:r>
            <w:r w:rsidRPr="00E73C82">
              <w:rPr>
                <w:rFonts w:eastAsia="Arial" w:cstheme="minorHAnsi"/>
                <w:color w:val="231F20"/>
                <w:sz w:val="20"/>
                <w:szCs w:val="20"/>
              </w:rPr>
              <w:t>management</w:t>
            </w:r>
            <w:r w:rsidRPr="00E73C82">
              <w:rPr>
                <w:rFonts w:eastAsia="Arial" w:cstheme="minorHAnsi"/>
                <w:color w:val="231F20"/>
                <w:spacing w:val="-1"/>
                <w:sz w:val="20"/>
                <w:szCs w:val="20"/>
              </w:rPr>
              <w:t xml:space="preserve"> </w:t>
            </w:r>
            <w:r w:rsidRPr="00E73C82">
              <w:rPr>
                <w:rFonts w:eastAsia="Arial" w:cstheme="minorHAnsi"/>
                <w:color w:val="231F20"/>
                <w:sz w:val="20"/>
                <w:szCs w:val="20"/>
              </w:rPr>
              <w:t>of instructional</w:t>
            </w:r>
            <w:r w:rsidRPr="00E73C82">
              <w:rPr>
                <w:rFonts w:eastAsia="Arial" w:cstheme="minorHAnsi"/>
                <w:color w:val="231F20"/>
                <w:spacing w:val="-1"/>
                <w:sz w:val="20"/>
                <w:szCs w:val="20"/>
              </w:rPr>
              <w:t xml:space="preserve"> </w:t>
            </w:r>
            <w:r w:rsidRPr="00E73C82">
              <w:rPr>
                <w:rFonts w:eastAsia="Arial" w:cstheme="minorHAnsi"/>
                <w:color w:val="231F20"/>
                <w:sz w:val="20"/>
                <w:szCs w:val="20"/>
              </w:rPr>
              <w:t>groups,</w:t>
            </w:r>
            <w:r w:rsidRPr="00E73C82">
              <w:rPr>
                <w:rFonts w:eastAsia="Arial" w:cstheme="minorHAnsi"/>
                <w:color w:val="231F20"/>
                <w:spacing w:val="-1"/>
                <w:sz w:val="20"/>
                <w:szCs w:val="20"/>
              </w:rPr>
              <w:t xml:space="preserve"> </w:t>
            </w:r>
            <w:r w:rsidRPr="00E73C82">
              <w:rPr>
                <w:rFonts w:eastAsia="Arial" w:cstheme="minorHAnsi"/>
                <w:color w:val="231F20"/>
                <w:sz w:val="20"/>
                <w:szCs w:val="20"/>
              </w:rPr>
              <w:t>transitions,</w:t>
            </w:r>
            <w:r w:rsidRPr="00E73C82">
              <w:rPr>
                <w:rFonts w:eastAsia="Arial" w:cstheme="minorHAnsi"/>
                <w:color w:val="231F20"/>
                <w:spacing w:val="-2"/>
                <w:sz w:val="20"/>
                <w:szCs w:val="20"/>
              </w:rPr>
              <w:t xml:space="preserve"> </w:t>
            </w:r>
            <w:r w:rsidRPr="00E73C82">
              <w:rPr>
                <w:rFonts w:eastAsia="Arial" w:cstheme="minorHAnsi"/>
                <w:color w:val="231F20"/>
                <w:sz w:val="20"/>
                <w:szCs w:val="20"/>
              </w:rPr>
              <w:t>and the</w:t>
            </w:r>
            <w:r w:rsidRPr="00E73C82">
              <w:rPr>
                <w:rFonts w:eastAsia="Arial" w:cstheme="minorHAnsi"/>
                <w:color w:val="231F20"/>
                <w:spacing w:val="-1"/>
                <w:sz w:val="20"/>
                <w:szCs w:val="20"/>
              </w:rPr>
              <w:t xml:space="preserve"> </w:t>
            </w:r>
            <w:r w:rsidRPr="00E73C82">
              <w:rPr>
                <w:rFonts w:eastAsia="Arial" w:cstheme="minorHAnsi"/>
                <w:color w:val="231F20"/>
                <w:sz w:val="20"/>
                <w:szCs w:val="20"/>
              </w:rPr>
              <w:t>handling of</w:t>
            </w:r>
            <w:r w:rsidRPr="00E73C82">
              <w:rPr>
                <w:rFonts w:eastAsia="Arial" w:cstheme="minorHAnsi"/>
                <w:color w:val="231F20"/>
                <w:spacing w:val="-1"/>
                <w:sz w:val="20"/>
                <w:szCs w:val="20"/>
              </w:rPr>
              <w:t xml:space="preserve"> </w:t>
            </w:r>
            <w:r w:rsidRPr="00E73C82">
              <w:rPr>
                <w:rFonts w:eastAsia="Arial" w:cstheme="minorHAnsi"/>
                <w:color w:val="231F20"/>
                <w:sz w:val="20"/>
                <w:szCs w:val="20"/>
              </w:rPr>
              <w:t>materials</w:t>
            </w:r>
            <w:r w:rsidRPr="00E73C82">
              <w:rPr>
                <w:rFonts w:eastAsia="Arial" w:cstheme="minorHAnsi"/>
                <w:color w:val="231F20"/>
                <w:spacing w:val="-1"/>
                <w:sz w:val="20"/>
                <w:szCs w:val="20"/>
              </w:rPr>
              <w:t xml:space="preserve"> </w:t>
            </w:r>
            <w:r w:rsidRPr="00E73C82">
              <w:rPr>
                <w:rFonts w:eastAsia="Arial" w:cstheme="minorHAnsi"/>
                <w:color w:val="231F20"/>
                <w:sz w:val="20"/>
                <w:szCs w:val="20"/>
              </w:rPr>
              <w:t>and supplies.</w:t>
            </w:r>
          </w:p>
          <w:p w14:paraId="0211FB59" w14:textId="77777777" w:rsidR="00127073" w:rsidRPr="00E73C82" w:rsidRDefault="00127073" w:rsidP="00685D16">
            <w:pPr>
              <w:spacing w:before="4" w:line="140" w:lineRule="exact"/>
              <w:rPr>
                <w:rFonts w:cstheme="minorHAnsi"/>
                <w:sz w:val="20"/>
                <w:szCs w:val="20"/>
              </w:rPr>
            </w:pPr>
          </w:p>
          <w:p w14:paraId="06E42674" w14:textId="77777777" w:rsidR="00127073" w:rsidRPr="00E73C82" w:rsidRDefault="00127073" w:rsidP="00685D16">
            <w:pPr>
              <w:spacing w:line="250" w:lineRule="auto"/>
              <w:ind w:right="333"/>
              <w:rPr>
                <w:rFonts w:eastAsia="Arial" w:cstheme="minorHAnsi"/>
                <w:sz w:val="20"/>
                <w:szCs w:val="20"/>
              </w:rPr>
            </w:pPr>
            <w:r w:rsidRPr="00E73C82">
              <w:rPr>
                <w:rFonts w:eastAsia="Arial" w:cstheme="minorHAnsi"/>
                <w:color w:val="231F20"/>
                <w:sz w:val="20"/>
                <w:szCs w:val="20"/>
              </w:rPr>
              <w:t>Routines</w:t>
            </w:r>
            <w:r w:rsidRPr="00E73C82">
              <w:rPr>
                <w:rFonts w:eastAsia="Arial" w:cstheme="minorHAnsi"/>
                <w:color w:val="231F20"/>
                <w:spacing w:val="-1"/>
                <w:sz w:val="20"/>
                <w:szCs w:val="20"/>
              </w:rPr>
              <w:t xml:space="preserve"> </w:t>
            </w:r>
            <w:r w:rsidRPr="00E73C82">
              <w:rPr>
                <w:rFonts w:eastAsia="Arial" w:cstheme="minorHAnsi"/>
                <w:color w:val="231F20"/>
                <w:sz w:val="20"/>
                <w:szCs w:val="20"/>
              </w:rPr>
              <w:t>are well understood</w:t>
            </w:r>
            <w:r w:rsidRPr="00E73C82">
              <w:rPr>
                <w:rFonts w:eastAsia="Arial" w:cstheme="minorHAnsi"/>
                <w:color w:val="231F20"/>
                <w:spacing w:val="-1"/>
                <w:sz w:val="20"/>
                <w:szCs w:val="20"/>
              </w:rPr>
              <w:t xml:space="preserve"> </w:t>
            </w:r>
            <w:r w:rsidRPr="00E73C82">
              <w:rPr>
                <w:rFonts w:eastAsia="Arial" w:cstheme="minorHAnsi"/>
                <w:color w:val="231F20"/>
                <w:sz w:val="20"/>
                <w:szCs w:val="20"/>
              </w:rPr>
              <w:t>and may be initiated</w:t>
            </w:r>
            <w:r w:rsidRPr="00E73C82">
              <w:rPr>
                <w:rFonts w:eastAsia="Arial" w:cstheme="minorHAnsi"/>
                <w:color w:val="231F20"/>
                <w:spacing w:val="-1"/>
                <w:sz w:val="20"/>
                <w:szCs w:val="20"/>
              </w:rPr>
              <w:t xml:space="preserve"> </w:t>
            </w:r>
            <w:r w:rsidRPr="00E73C82">
              <w:rPr>
                <w:rFonts w:eastAsia="Arial" w:cstheme="minorHAnsi"/>
                <w:color w:val="231F20"/>
                <w:sz w:val="20"/>
                <w:szCs w:val="20"/>
              </w:rPr>
              <w:t>by students.</w:t>
            </w:r>
          </w:p>
          <w:p w14:paraId="79A3EE8E" w14:textId="77777777" w:rsidR="00127073" w:rsidRPr="00E73C82" w:rsidRDefault="00127073" w:rsidP="00685D16">
            <w:pPr>
              <w:rPr>
                <w:rFonts w:cstheme="minorHAnsi"/>
                <w:sz w:val="20"/>
                <w:szCs w:val="20"/>
              </w:rPr>
            </w:pPr>
          </w:p>
        </w:tc>
      </w:tr>
    </w:tbl>
    <w:p w14:paraId="5F37C8A6" w14:textId="77777777" w:rsidR="00127073" w:rsidRPr="00E73C82" w:rsidRDefault="00127073" w:rsidP="00127073">
      <w:pPr>
        <w:rPr>
          <w:rFonts w:cstheme="minorHAnsi"/>
          <w:sz w:val="20"/>
          <w:szCs w:val="20"/>
        </w:rPr>
      </w:pPr>
    </w:p>
    <w:tbl>
      <w:tblPr>
        <w:tblStyle w:val="TableGrid"/>
        <w:tblW w:w="0" w:type="auto"/>
        <w:tblLook w:val="04A0" w:firstRow="1" w:lastRow="0" w:firstColumn="1" w:lastColumn="0" w:noHBand="0" w:noVBand="1"/>
      </w:tblPr>
      <w:tblGrid>
        <w:gridCol w:w="2635"/>
        <w:gridCol w:w="2635"/>
        <w:gridCol w:w="2635"/>
        <w:gridCol w:w="2635"/>
        <w:gridCol w:w="2636"/>
      </w:tblGrid>
      <w:tr w:rsidR="00127073" w:rsidRPr="00E73C82" w14:paraId="1A3C8FAC" w14:textId="77777777" w:rsidTr="00685D16">
        <w:tc>
          <w:tcPr>
            <w:tcW w:w="2635" w:type="dxa"/>
          </w:tcPr>
          <w:p w14:paraId="7A1975FF" w14:textId="77777777" w:rsidR="00127073" w:rsidRPr="00E73C82" w:rsidRDefault="00127073" w:rsidP="00685D16">
            <w:pPr>
              <w:rPr>
                <w:rFonts w:cstheme="minorHAnsi"/>
                <w:sz w:val="20"/>
                <w:szCs w:val="20"/>
              </w:rPr>
            </w:pPr>
            <w:r w:rsidRPr="00E73C82">
              <w:rPr>
                <w:rFonts w:cstheme="minorHAnsi"/>
                <w:sz w:val="20"/>
                <w:szCs w:val="20"/>
              </w:rPr>
              <w:t>Element 2d</w:t>
            </w:r>
          </w:p>
        </w:tc>
        <w:tc>
          <w:tcPr>
            <w:tcW w:w="2635" w:type="dxa"/>
          </w:tcPr>
          <w:p w14:paraId="3DD0B4D8" w14:textId="77777777" w:rsidR="00127073" w:rsidRPr="00E73C82" w:rsidRDefault="00127073" w:rsidP="00685D16">
            <w:pPr>
              <w:rPr>
                <w:rFonts w:cstheme="minorHAnsi"/>
                <w:sz w:val="20"/>
                <w:szCs w:val="20"/>
              </w:rPr>
            </w:pPr>
            <w:r w:rsidRPr="00E73C82">
              <w:rPr>
                <w:rFonts w:cstheme="minorHAnsi"/>
                <w:sz w:val="20"/>
                <w:szCs w:val="20"/>
              </w:rPr>
              <w:t>Unsatisfactory</w:t>
            </w:r>
          </w:p>
        </w:tc>
        <w:tc>
          <w:tcPr>
            <w:tcW w:w="2635" w:type="dxa"/>
          </w:tcPr>
          <w:p w14:paraId="0AB68A07" w14:textId="77777777" w:rsidR="00127073" w:rsidRPr="00E73C82" w:rsidRDefault="00127073" w:rsidP="00685D16">
            <w:pPr>
              <w:rPr>
                <w:rFonts w:cstheme="minorHAnsi"/>
                <w:sz w:val="20"/>
                <w:szCs w:val="20"/>
              </w:rPr>
            </w:pPr>
            <w:r w:rsidRPr="00E73C82">
              <w:rPr>
                <w:rFonts w:cstheme="minorHAnsi"/>
                <w:sz w:val="20"/>
                <w:szCs w:val="20"/>
              </w:rPr>
              <w:t>Basic</w:t>
            </w:r>
          </w:p>
        </w:tc>
        <w:tc>
          <w:tcPr>
            <w:tcW w:w="2635" w:type="dxa"/>
          </w:tcPr>
          <w:p w14:paraId="17D9F3EE" w14:textId="77777777" w:rsidR="00127073" w:rsidRPr="00E73C82" w:rsidRDefault="00127073" w:rsidP="00685D16">
            <w:pPr>
              <w:rPr>
                <w:rFonts w:cstheme="minorHAnsi"/>
                <w:sz w:val="20"/>
                <w:szCs w:val="20"/>
              </w:rPr>
            </w:pPr>
            <w:r w:rsidRPr="00E73C82">
              <w:rPr>
                <w:rFonts w:cstheme="minorHAnsi"/>
                <w:sz w:val="20"/>
                <w:szCs w:val="20"/>
              </w:rPr>
              <w:t>Proficient</w:t>
            </w:r>
          </w:p>
        </w:tc>
        <w:tc>
          <w:tcPr>
            <w:tcW w:w="2636" w:type="dxa"/>
          </w:tcPr>
          <w:p w14:paraId="1F6FAC95" w14:textId="77777777" w:rsidR="00127073" w:rsidRPr="00E73C82" w:rsidRDefault="00127073" w:rsidP="00685D16">
            <w:pPr>
              <w:rPr>
                <w:rFonts w:cstheme="minorHAnsi"/>
                <w:sz w:val="20"/>
                <w:szCs w:val="20"/>
              </w:rPr>
            </w:pPr>
            <w:r w:rsidRPr="00E73C82">
              <w:rPr>
                <w:rFonts w:cstheme="minorHAnsi"/>
                <w:sz w:val="20"/>
                <w:szCs w:val="20"/>
              </w:rPr>
              <w:t>Distinguished</w:t>
            </w:r>
          </w:p>
        </w:tc>
      </w:tr>
      <w:tr w:rsidR="00127073" w:rsidRPr="00E73C82" w14:paraId="63F13C56" w14:textId="77777777" w:rsidTr="00685D16">
        <w:tc>
          <w:tcPr>
            <w:tcW w:w="2635" w:type="dxa"/>
          </w:tcPr>
          <w:p w14:paraId="20606E29" w14:textId="77777777" w:rsidR="00127073" w:rsidRPr="00E73C82" w:rsidRDefault="00127073" w:rsidP="00685D16">
            <w:pPr>
              <w:rPr>
                <w:rFonts w:cstheme="minorHAnsi"/>
                <w:sz w:val="20"/>
                <w:szCs w:val="20"/>
              </w:rPr>
            </w:pPr>
            <w:r w:rsidRPr="00E73C82">
              <w:rPr>
                <w:rFonts w:cstheme="minorHAnsi"/>
                <w:sz w:val="20"/>
                <w:szCs w:val="20"/>
              </w:rPr>
              <w:t>Managing Student Behavior</w:t>
            </w:r>
          </w:p>
        </w:tc>
        <w:tc>
          <w:tcPr>
            <w:tcW w:w="2635" w:type="dxa"/>
          </w:tcPr>
          <w:p w14:paraId="2E6EE8F9" w14:textId="77777777" w:rsidR="00127073" w:rsidRPr="00E73C82" w:rsidRDefault="00127073" w:rsidP="00685D16">
            <w:pPr>
              <w:rPr>
                <w:rFonts w:cstheme="minorHAnsi"/>
                <w:sz w:val="20"/>
                <w:szCs w:val="20"/>
              </w:rPr>
            </w:pPr>
            <w:r w:rsidRPr="00E73C82">
              <w:rPr>
                <w:rFonts w:cstheme="minorHAnsi"/>
                <w:sz w:val="20"/>
                <w:szCs w:val="20"/>
              </w:rPr>
              <w:t>There appear to be no established standards of conduct and little or no teacher monitoring of student behavior.</w:t>
            </w:r>
          </w:p>
          <w:p w14:paraId="6FEC5645" w14:textId="77777777" w:rsidR="00127073" w:rsidRPr="00E73C82" w:rsidRDefault="00127073" w:rsidP="00685D16">
            <w:pPr>
              <w:rPr>
                <w:rFonts w:cstheme="minorHAnsi"/>
                <w:sz w:val="20"/>
                <w:szCs w:val="20"/>
              </w:rPr>
            </w:pPr>
          </w:p>
          <w:p w14:paraId="58B68FA6" w14:textId="77777777" w:rsidR="00127073" w:rsidRPr="00E73C82" w:rsidRDefault="00127073" w:rsidP="00685D16">
            <w:pPr>
              <w:rPr>
                <w:rFonts w:cstheme="minorHAnsi"/>
                <w:sz w:val="20"/>
                <w:szCs w:val="20"/>
              </w:rPr>
            </w:pPr>
            <w:r w:rsidRPr="00E73C82">
              <w:rPr>
                <w:rFonts w:cstheme="minorHAnsi"/>
                <w:sz w:val="20"/>
                <w:szCs w:val="20"/>
              </w:rPr>
              <w:t>Students challenge the standards of conduct.</w:t>
            </w:r>
          </w:p>
          <w:p w14:paraId="6EB1B36F" w14:textId="77777777" w:rsidR="00127073" w:rsidRPr="00E73C82" w:rsidRDefault="00127073" w:rsidP="00685D16">
            <w:pPr>
              <w:rPr>
                <w:rFonts w:cstheme="minorHAnsi"/>
                <w:sz w:val="20"/>
                <w:szCs w:val="20"/>
              </w:rPr>
            </w:pPr>
          </w:p>
          <w:p w14:paraId="323DAB40" w14:textId="77777777" w:rsidR="00127073" w:rsidRPr="00E73C82" w:rsidRDefault="00127073" w:rsidP="00685D16">
            <w:pPr>
              <w:rPr>
                <w:rFonts w:cstheme="minorHAnsi"/>
                <w:sz w:val="20"/>
                <w:szCs w:val="20"/>
              </w:rPr>
            </w:pPr>
            <w:r w:rsidRPr="00E73C82">
              <w:rPr>
                <w:rFonts w:cstheme="minorHAnsi"/>
                <w:sz w:val="20"/>
                <w:szCs w:val="20"/>
              </w:rPr>
              <w:t>Response to students’ misbehavior is repressive or disrespectful of student dignity.</w:t>
            </w:r>
          </w:p>
        </w:tc>
        <w:tc>
          <w:tcPr>
            <w:tcW w:w="2635" w:type="dxa"/>
          </w:tcPr>
          <w:p w14:paraId="02DF8EBF" w14:textId="77777777" w:rsidR="00127073" w:rsidRPr="00E73C82" w:rsidRDefault="00127073" w:rsidP="00685D16">
            <w:pPr>
              <w:rPr>
                <w:rFonts w:cstheme="minorHAnsi"/>
                <w:sz w:val="20"/>
                <w:szCs w:val="20"/>
              </w:rPr>
            </w:pPr>
            <w:r w:rsidRPr="00E73C82">
              <w:rPr>
                <w:rFonts w:cstheme="minorHAnsi"/>
                <w:sz w:val="20"/>
                <w:szCs w:val="20"/>
              </w:rPr>
              <w:t>Standards of conduct appear to have been established, but their implementation is inconsistent.</w:t>
            </w:r>
          </w:p>
          <w:p w14:paraId="5573D65B" w14:textId="77777777" w:rsidR="00127073" w:rsidRPr="00E73C82" w:rsidRDefault="00127073" w:rsidP="00685D16">
            <w:pPr>
              <w:rPr>
                <w:rFonts w:cstheme="minorHAnsi"/>
                <w:sz w:val="20"/>
                <w:szCs w:val="20"/>
              </w:rPr>
            </w:pPr>
          </w:p>
          <w:p w14:paraId="57F337E7" w14:textId="77777777" w:rsidR="00127073" w:rsidRPr="00E73C82" w:rsidRDefault="00127073" w:rsidP="00685D16">
            <w:pPr>
              <w:rPr>
                <w:rFonts w:cstheme="minorHAnsi"/>
                <w:sz w:val="20"/>
                <w:szCs w:val="20"/>
              </w:rPr>
            </w:pPr>
            <w:r w:rsidRPr="00E73C82">
              <w:rPr>
                <w:rFonts w:cstheme="minorHAnsi"/>
                <w:sz w:val="20"/>
                <w:szCs w:val="20"/>
              </w:rPr>
              <w:t>Teacher tries, with uneven results, to monitor student behavior and respond to student misbehavior.</w:t>
            </w:r>
          </w:p>
          <w:p w14:paraId="28B47767" w14:textId="77777777" w:rsidR="00127073" w:rsidRPr="00E73C82" w:rsidRDefault="00127073" w:rsidP="00685D16">
            <w:pPr>
              <w:rPr>
                <w:rFonts w:cstheme="minorHAnsi"/>
                <w:sz w:val="20"/>
                <w:szCs w:val="20"/>
              </w:rPr>
            </w:pPr>
          </w:p>
          <w:p w14:paraId="2E558622" w14:textId="77777777" w:rsidR="00127073" w:rsidRPr="00E73C82" w:rsidRDefault="00127073" w:rsidP="00685D16">
            <w:pPr>
              <w:rPr>
                <w:rFonts w:cstheme="minorHAnsi"/>
                <w:sz w:val="20"/>
                <w:szCs w:val="20"/>
              </w:rPr>
            </w:pPr>
            <w:r w:rsidRPr="00E73C82">
              <w:rPr>
                <w:rFonts w:cstheme="minorHAnsi"/>
                <w:sz w:val="20"/>
                <w:szCs w:val="20"/>
              </w:rPr>
              <w:t>There is inconsistent implementation of the standards of conduct.</w:t>
            </w:r>
          </w:p>
          <w:p w14:paraId="2207866B" w14:textId="77777777" w:rsidR="00127073" w:rsidRPr="00E73C82" w:rsidRDefault="00127073" w:rsidP="00685D16">
            <w:pPr>
              <w:rPr>
                <w:rFonts w:cstheme="minorHAnsi"/>
                <w:sz w:val="20"/>
                <w:szCs w:val="20"/>
              </w:rPr>
            </w:pPr>
            <w:r w:rsidRPr="00E73C82">
              <w:rPr>
                <w:rFonts w:cstheme="minorHAnsi"/>
                <w:sz w:val="20"/>
                <w:szCs w:val="20"/>
              </w:rPr>
              <w:t xml:space="preserve"> </w:t>
            </w:r>
          </w:p>
          <w:p w14:paraId="15BC75F7" w14:textId="77777777" w:rsidR="00127073" w:rsidRPr="00E73C82" w:rsidRDefault="00127073" w:rsidP="00685D16">
            <w:pPr>
              <w:rPr>
                <w:rFonts w:cstheme="minorHAnsi"/>
                <w:sz w:val="20"/>
                <w:szCs w:val="20"/>
              </w:rPr>
            </w:pPr>
          </w:p>
        </w:tc>
        <w:tc>
          <w:tcPr>
            <w:tcW w:w="2635" w:type="dxa"/>
          </w:tcPr>
          <w:p w14:paraId="7A0635F5" w14:textId="77777777" w:rsidR="00127073" w:rsidRPr="00E73C82" w:rsidRDefault="00127073" w:rsidP="00685D16">
            <w:pPr>
              <w:rPr>
                <w:rFonts w:cstheme="minorHAnsi"/>
                <w:sz w:val="20"/>
                <w:szCs w:val="20"/>
              </w:rPr>
            </w:pPr>
            <w:r w:rsidRPr="00E73C82">
              <w:rPr>
                <w:rFonts w:cstheme="minorHAnsi"/>
                <w:sz w:val="20"/>
                <w:szCs w:val="20"/>
              </w:rPr>
              <w:t>Student behavior is generally appropriate.</w:t>
            </w:r>
          </w:p>
          <w:p w14:paraId="5B50DECE" w14:textId="77777777" w:rsidR="00127073" w:rsidRPr="00E73C82" w:rsidRDefault="00127073" w:rsidP="00685D16">
            <w:pPr>
              <w:rPr>
                <w:rFonts w:cstheme="minorHAnsi"/>
                <w:sz w:val="20"/>
                <w:szCs w:val="20"/>
              </w:rPr>
            </w:pPr>
          </w:p>
          <w:p w14:paraId="488066C4" w14:textId="77777777" w:rsidR="00127073" w:rsidRPr="00E73C82" w:rsidRDefault="00127073" w:rsidP="00685D16">
            <w:pPr>
              <w:rPr>
                <w:rFonts w:cstheme="minorHAnsi"/>
                <w:sz w:val="20"/>
                <w:szCs w:val="20"/>
              </w:rPr>
            </w:pPr>
            <w:r w:rsidRPr="00E73C82">
              <w:rPr>
                <w:rFonts w:cstheme="minorHAnsi"/>
                <w:sz w:val="20"/>
                <w:szCs w:val="20"/>
              </w:rPr>
              <w:t>The teacher monitors student behavior against established standards of conduct.</w:t>
            </w:r>
          </w:p>
          <w:p w14:paraId="00F3568E" w14:textId="77777777" w:rsidR="00127073" w:rsidRPr="00E73C82" w:rsidRDefault="00127073" w:rsidP="00685D16">
            <w:pPr>
              <w:rPr>
                <w:rFonts w:cstheme="minorHAnsi"/>
                <w:sz w:val="20"/>
                <w:szCs w:val="20"/>
              </w:rPr>
            </w:pPr>
          </w:p>
          <w:p w14:paraId="124C47E7" w14:textId="77777777" w:rsidR="00127073" w:rsidRPr="00E73C82" w:rsidRDefault="00127073" w:rsidP="00685D16">
            <w:pPr>
              <w:rPr>
                <w:rFonts w:cstheme="minorHAnsi"/>
                <w:sz w:val="20"/>
                <w:szCs w:val="20"/>
              </w:rPr>
            </w:pPr>
            <w:r w:rsidRPr="00E73C82">
              <w:rPr>
                <w:rFonts w:cstheme="minorHAnsi"/>
                <w:sz w:val="20"/>
                <w:szCs w:val="20"/>
              </w:rPr>
              <w:t>Teacher response to student misbehavior is consistent, proportionate, respectful to students, and effective.</w:t>
            </w:r>
          </w:p>
          <w:p w14:paraId="136F12E2" w14:textId="77777777" w:rsidR="00127073" w:rsidRPr="00E73C82" w:rsidRDefault="00127073" w:rsidP="00685D16">
            <w:pPr>
              <w:rPr>
                <w:rFonts w:cstheme="minorHAnsi"/>
                <w:sz w:val="20"/>
                <w:szCs w:val="20"/>
              </w:rPr>
            </w:pPr>
          </w:p>
        </w:tc>
        <w:tc>
          <w:tcPr>
            <w:tcW w:w="2636" w:type="dxa"/>
          </w:tcPr>
          <w:p w14:paraId="27341C4A" w14:textId="77777777" w:rsidR="00127073" w:rsidRPr="00E73C82" w:rsidRDefault="00127073" w:rsidP="00685D16">
            <w:pPr>
              <w:rPr>
                <w:rFonts w:cstheme="minorHAnsi"/>
                <w:sz w:val="20"/>
                <w:szCs w:val="20"/>
              </w:rPr>
            </w:pPr>
            <w:r w:rsidRPr="00E73C82">
              <w:rPr>
                <w:rFonts w:cstheme="minorHAnsi"/>
                <w:sz w:val="20"/>
                <w:szCs w:val="20"/>
              </w:rPr>
              <w:t>Student behavior is entirely appropriate.</w:t>
            </w:r>
          </w:p>
          <w:p w14:paraId="152E1D36" w14:textId="77777777" w:rsidR="00127073" w:rsidRPr="00E73C82" w:rsidRDefault="00127073" w:rsidP="00685D16">
            <w:pPr>
              <w:rPr>
                <w:rFonts w:cstheme="minorHAnsi"/>
                <w:sz w:val="20"/>
                <w:szCs w:val="20"/>
              </w:rPr>
            </w:pPr>
          </w:p>
          <w:p w14:paraId="2523660A" w14:textId="77777777" w:rsidR="00127073" w:rsidRPr="00E73C82" w:rsidRDefault="00127073" w:rsidP="00685D16">
            <w:pPr>
              <w:rPr>
                <w:rFonts w:cstheme="minorHAnsi"/>
                <w:sz w:val="20"/>
                <w:szCs w:val="20"/>
              </w:rPr>
            </w:pPr>
            <w:r w:rsidRPr="00E73C82">
              <w:rPr>
                <w:rFonts w:cstheme="minorHAnsi"/>
                <w:sz w:val="20"/>
                <w:szCs w:val="20"/>
              </w:rPr>
              <w:t>Students take an active role in monitoring their own behavior and that of other students against standards of conduct.</w:t>
            </w:r>
          </w:p>
          <w:p w14:paraId="5A0E5F6A" w14:textId="77777777" w:rsidR="00127073" w:rsidRPr="00E73C82" w:rsidRDefault="00127073" w:rsidP="00685D16">
            <w:pPr>
              <w:rPr>
                <w:rFonts w:cstheme="minorHAnsi"/>
                <w:sz w:val="20"/>
                <w:szCs w:val="20"/>
              </w:rPr>
            </w:pPr>
          </w:p>
          <w:p w14:paraId="746F5C87" w14:textId="77777777" w:rsidR="00127073" w:rsidRPr="00E73C82" w:rsidRDefault="00127073" w:rsidP="00685D16">
            <w:pPr>
              <w:rPr>
                <w:rFonts w:cstheme="minorHAnsi"/>
                <w:sz w:val="20"/>
                <w:szCs w:val="20"/>
              </w:rPr>
            </w:pPr>
            <w:r w:rsidRPr="00E73C82">
              <w:rPr>
                <w:rFonts w:cstheme="minorHAnsi"/>
                <w:sz w:val="20"/>
                <w:szCs w:val="20"/>
              </w:rPr>
              <w:t>Teachers’ monitoring of student behavior is subtle and preventive.</w:t>
            </w:r>
          </w:p>
          <w:p w14:paraId="6F3DA8AB" w14:textId="77777777" w:rsidR="00127073" w:rsidRPr="00E73C82" w:rsidRDefault="00127073" w:rsidP="00685D16">
            <w:pPr>
              <w:rPr>
                <w:rFonts w:cstheme="minorHAnsi"/>
                <w:sz w:val="20"/>
                <w:szCs w:val="20"/>
              </w:rPr>
            </w:pPr>
          </w:p>
          <w:p w14:paraId="2B7C8B1A" w14:textId="77777777" w:rsidR="00127073" w:rsidRPr="00E73C82" w:rsidRDefault="00127073" w:rsidP="00685D16">
            <w:pPr>
              <w:rPr>
                <w:rFonts w:cstheme="minorHAnsi"/>
                <w:sz w:val="20"/>
                <w:szCs w:val="20"/>
              </w:rPr>
            </w:pPr>
            <w:r w:rsidRPr="00E73C82">
              <w:rPr>
                <w:rFonts w:cstheme="minorHAnsi"/>
                <w:sz w:val="20"/>
                <w:szCs w:val="20"/>
              </w:rPr>
              <w:t xml:space="preserve">Teacher’s response to student misbehavior is sensitive to individual </w:t>
            </w:r>
            <w:r w:rsidRPr="00E73C82">
              <w:rPr>
                <w:rFonts w:cstheme="minorHAnsi"/>
                <w:sz w:val="20"/>
                <w:szCs w:val="20"/>
              </w:rPr>
              <w:lastRenderedPageBreak/>
              <w:t>student needs and respects students’ dignity.</w:t>
            </w:r>
          </w:p>
        </w:tc>
      </w:tr>
    </w:tbl>
    <w:p w14:paraId="11096368" w14:textId="77777777" w:rsidR="00590BD6" w:rsidRDefault="00590BD6"/>
    <w:tbl>
      <w:tblPr>
        <w:tblStyle w:val="TableGrid"/>
        <w:tblW w:w="0" w:type="auto"/>
        <w:tblLook w:val="04A0" w:firstRow="1" w:lastRow="0" w:firstColumn="1" w:lastColumn="0" w:noHBand="0" w:noVBand="1"/>
      </w:tblPr>
      <w:tblGrid>
        <w:gridCol w:w="2635"/>
        <w:gridCol w:w="2635"/>
        <w:gridCol w:w="2635"/>
        <w:gridCol w:w="2635"/>
        <w:gridCol w:w="2636"/>
      </w:tblGrid>
      <w:tr w:rsidR="00127073" w:rsidRPr="00E73C82" w14:paraId="369726D7" w14:textId="77777777" w:rsidTr="00685D16">
        <w:tc>
          <w:tcPr>
            <w:tcW w:w="2635" w:type="dxa"/>
          </w:tcPr>
          <w:p w14:paraId="759B37F8" w14:textId="77777777" w:rsidR="00127073" w:rsidRPr="00E73C82" w:rsidRDefault="00127073" w:rsidP="00685D16">
            <w:pPr>
              <w:rPr>
                <w:rFonts w:cstheme="minorHAnsi"/>
                <w:sz w:val="20"/>
                <w:szCs w:val="20"/>
              </w:rPr>
            </w:pPr>
            <w:r w:rsidRPr="00E73C82">
              <w:rPr>
                <w:rFonts w:cstheme="minorHAnsi"/>
                <w:sz w:val="20"/>
                <w:szCs w:val="20"/>
              </w:rPr>
              <w:t>Element 2e</w:t>
            </w:r>
          </w:p>
        </w:tc>
        <w:tc>
          <w:tcPr>
            <w:tcW w:w="2635" w:type="dxa"/>
          </w:tcPr>
          <w:p w14:paraId="5EBF16B0" w14:textId="77777777" w:rsidR="00127073" w:rsidRPr="00E73C82" w:rsidRDefault="00127073" w:rsidP="00685D16">
            <w:pPr>
              <w:rPr>
                <w:rFonts w:cstheme="minorHAnsi"/>
                <w:sz w:val="20"/>
                <w:szCs w:val="20"/>
              </w:rPr>
            </w:pPr>
            <w:r w:rsidRPr="00E73C82">
              <w:rPr>
                <w:rFonts w:cstheme="minorHAnsi"/>
                <w:sz w:val="20"/>
                <w:szCs w:val="20"/>
              </w:rPr>
              <w:t>Unsatisfactory</w:t>
            </w:r>
          </w:p>
        </w:tc>
        <w:tc>
          <w:tcPr>
            <w:tcW w:w="2635" w:type="dxa"/>
          </w:tcPr>
          <w:p w14:paraId="63D6366D" w14:textId="77777777" w:rsidR="00127073" w:rsidRPr="00E73C82" w:rsidRDefault="00127073" w:rsidP="00685D16">
            <w:pPr>
              <w:rPr>
                <w:rFonts w:cstheme="minorHAnsi"/>
                <w:sz w:val="20"/>
                <w:szCs w:val="20"/>
              </w:rPr>
            </w:pPr>
            <w:r w:rsidRPr="00E73C82">
              <w:rPr>
                <w:rFonts w:cstheme="minorHAnsi"/>
                <w:sz w:val="20"/>
                <w:szCs w:val="20"/>
              </w:rPr>
              <w:t>Basic</w:t>
            </w:r>
          </w:p>
        </w:tc>
        <w:tc>
          <w:tcPr>
            <w:tcW w:w="2635" w:type="dxa"/>
          </w:tcPr>
          <w:p w14:paraId="2BF2E14B" w14:textId="77777777" w:rsidR="00127073" w:rsidRPr="00E73C82" w:rsidRDefault="00127073" w:rsidP="00685D16">
            <w:pPr>
              <w:rPr>
                <w:rFonts w:cstheme="minorHAnsi"/>
                <w:sz w:val="20"/>
                <w:szCs w:val="20"/>
              </w:rPr>
            </w:pPr>
            <w:r w:rsidRPr="00E73C82">
              <w:rPr>
                <w:rFonts w:cstheme="minorHAnsi"/>
                <w:sz w:val="20"/>
                <w:szCs w:val="20"/>
              </w:rPr>
              <w:t>Proficient</w:t>
            </w:r>
          </w:p>
        </w:tc>
        <w:tc>
          <w:tcPr>
            <w:tcW w:w="2636" w:type="dxa"/>
          </w:tcPr>
          <w:p w14:paraId="1FB9D117" w14:textId="77777777" w:rsidR="00127073" w:rsidRPr="00E73C82" w:rsidRDefault="00127073" w:rsidP="00685D16">
            <w:pPr>
              <w:rPr>
                <w:rFonts w:cstheme="minorHAnsi"/>
                <w:sz w:val="20"/>
                <w:szCs w:val="20"/>
              </w:rPr>
            </w:pPr>
            <w:r w:rsidRPr="00E73C82">
              <w:rPr>
                <w:rFonts w:cstheme="minorHAnsi"/>
                <w:sz w:val="20"/>
                <w:szCs w:val="20"/>
              </w:rPr>
              <w:t>Distinguished</w:t>
            </w:r>
          </w:p>
        </w:tc>
      </w:tr>
      <w:tr w:rsidR="00127073" w:rsidRPr="00E73C82" w14:paraId="440AB218" w14:textId="77777777" w:rsidTr="00685D16">
        <w:tc>
          <w:tcPr>
            <w:tcW w:w="2635" w:type="dxa"/>
          </w:tcPr>
          <w:p w14:paraId="5FB9C485" w14:textId="77777777" w:rsidR="00127073" w:rsidRPr="00E73C82" w:rsidRDefault="00127073" w:rsidP="00685D16">
            <w:pPr>
              <w:rPr>
                <w:rFonts w:cstheme="minorHAnsi"/>
                <w:sz w:val="20"/>
                <w:szCs w:val="20"/>
              </w:rPr>
            </w:pPr>
            <w:r w:rsidRPr="00E73C82">
              <w:rPr>
                <w:rFonts w:cstheme="minorHAnsi"/>
                <w:sz w:val="20"/>
                <w:szCs w:val="20"/>
              </w:rPr>
              <w:t>Organizing Physical Space</w:t>
            </w:r>
          </w:p>
        </w:tc>
        <w:tc>
          <w:tcPr>
            <w:tcW w:w="2635" w:type="dxa"/>
          </w:tcPr>
          <w:p w14:paraId="74B507EB" w14:textId="77777777" w:rsidR="00127073" w:rsidRPr="00E73C82" w:rsidRDefault="00127073" w:rsidP="00685D16">
            <w:pPr>
              <w:rPr>
                <w:rFonts w:cstheme="minorHAnsi"/>
                <w:sz w:val="20"/>
                <w:szCs w:val="20"/>
              </w:rPr>
            </w:pPr>
            <w:r w:rsidRPr="00E73C82">
              <w:rPr>
                <w:rFonts w:cstheme="minorHAnsi"/>
                <w:sz w:val="20"/>
                <w:szCs w:val="20"/>
              </w:rPr>
              <w:t>The physical environment is unsafe, or many students don’t have access to learning resources.</w:t>
            </w:r>
          </w:p>
          <w:p w14:paraId="5FFDA7E6" w14:textId="77777777" w:rsidR="00127073" w:rsidRPr="00E73C82" w:rsidRDefault="00127073" w:rsidP="00685D16">
            <w:pPr>
              <w:rPr>
                <w:rFonts w:cstheme="minorHAnsi"/>
                <w:sz w:val="20"/>
                <w:szCs w:val="20"/>
              </w:rPr>
            </w:pPr>
          </w:p>
          <w:p w14:paraId="211F0131" w14:textId="77777777" w:rsidR="00127073" w:rsidRPr="00E73C82" w:rsidRDefault="00127073" w:rsidP="00685D16">
            <w:pPr>
              <w:rPr>
                <w:rFonts w:cstheme="minorHAnsi"/>
                <w:sz w:val="20"/>
                <w:szCs w:val="20"/>
              </w:rPr>
            </w:pPr>
            <w:r w:rsidRPr="00E73C82">
              <w:rPr>
                <w:rFonts w:cstheme="minorHAnsi"/>
                <w:sz w:val="20"/>
                <w:szCs w:val="20"/>
              </w:rPr>
              <w:t>There is poor coordination between the les- son activities and the arrangement of furniture and resources, including computer technology.</w:t>
            </w:r>
          </w:p>
        </w:tc>
        <w:tc>
          <w:tcPr>
            <w:tcW w:w="2635" w:type="dxa"/>
          </w:tcPr>
          <w:p w14:paraId="3D7D7816" w14:textId="77777777" w:rsidR="00127073" w:rsidRPr="00E73C82" w:rsidRDefault="00127073" w:rsidP="00685D16">
            <w:pPr>
              <w:rPr>
                <w:rFonts w:cstheme="minorHAnsi"/>
                <w:sz w:val="20"/>
                <w:szCs w:val="20"/>
              </w:rPr>
            </w:pPr>
            <w:r w:rsidRPr="00E73C82">
              <w:rPr>
                <w:rFonts w:cstheme="minorHAnsi"/>
                <w:sz w:val="20"/>
                <w:szCs w:val="20"/>
              </w:rPr>
              <w:t>The classroom is safe, and essential learning is accessible to most students.</w:t>
            </w:r>
          </w:p>
          <w:p w14:paraId="1174C22E" w14:textId="77777777" w:rsidR="00127073" w:rsidRPr="00E73C82" w:rsidRDefault="00127073" w:rsidP="00685D16">
            <w:pPr>
              <w:rPr>
                <w:rFonts w:cstheme="minorHAnsi"/>
                <w:sz w:val="20"/>
                <w:szCs w:val="20"/>
              </w:rPr>
            </w:pPr>
          </w:p>
          <w:p w14:paraId="474A1E8D" w14:textId="77777777" w:rsidR="00127073" w:rsidRPr="00E73C82" w:rsidRDefault="00127073" w:rsidP="00685D16">
            <w:pPr>
              <w:rPr>
                <w:rFonts w:cstheme="minorHAnsi"/>
                <w:sz w:val="20"/>
                <w:szCs w:val="20"/>
              </w:rPr>
            </w:pPr>
            <w:r w:rsidRPr="00E73C82">
              <w:rPr>
                <w:rFonts w:cstheme="minorHAnsi"/>
                <w:sz w:val="20"/>
                <w:szCs w:val="20"/>
              </w:rPr>
              <w:t>The teacher’s use of physical resources, including computer technology, is moderately effective.</w:t>
            </w:r>
          </w:p>
          <w:p w14:paraId="0182D7C6" w14:textId="77777777" w:rsidR="00127073" w:rsidRPr="00E73C82" w:rsidRDefault="00127073" w:rsidP="00685D16">
            <w:pPr>
              <w:rPr>
                <w:rFonts w:cstheme="minorHAnsi"/>
                <w:sz w:val="20"/>
                <w:szCs w:val="20"/>
              </w:rPr>
            </w:pPr>
          </w:p>
          <w:p w14:paraId="139C8486" w14:textId="77777777" w:rsidR="00127073" w:rsidRPr="00E73C82" w:rsidRDefault="00127073" w:rsidP="00685D16">
            <w:pPr>
              <w:rPr>
                <w:rFonts w:cstheme="minorHAnsi"/>
                <w:sz w:val="20"/>
                <w:szCs w:val="20"/>
              </w:rPr>
            </w:pPr>
            <w:r w:rsidRPr="00E73C82">
              <w:rPr>
                <w:rFonts w:cstheme="minorHAnsi"/>
                <w:sz w:val="20"/>
                <w:szCs w:val="20"/>
              </w:rPr>
              <w:t xml:space="preserve">Teacher makes some attempt to modify the physical arrangement to suit learning </w:t>
            </w:r>
            <w:proofErr w:type="spellStart"/>
            <w:r w:rsidRPr="00E73C82">
              <w:rPr>
                <w:rFonts w:cstheme="minorHAnsi"/>
                <w:sz w:val="20"/>
                <w:szCs w:val="20"/>
              </w:rPr>
              <w:t>activi</w:t>
            </w:r>
            <w:proofErr w:type="spellEnd"/>
            <w:r w:rsidRPr="00E73C82">
              <w:rPr>
                <w:rFonts w:cstheme="minorHAnsi"/>
                <w:sz w:val="20"/>
                <w:szCs w:val="20"/>
              </w:rPr>
              <w:t>- ties, with partial success.</w:t>
            </w:r>
          </w:p>
          <w:p w14:paraId="7694C7FE" w14:textId="77777777" w:rsidR="00127073" w:rsidRPr="00E73C82" w:rsidRDefault="00127073" w:rsidP="00685D16">
            <w:pPr>
              <w:rPr>
                <w:rFonts w:cstheme="minorHAnsi"/>
                <w:sz w:val="20"/>
                <w:szCs w:val="20"/>
              </w:rPr>
            </w:pPr>
            <w:r w:rsidRPr="00E73C82">
              <w:rPr>
                <w:rFonts w:cstheme="minorHAnsi"/>
                <w:sz w:val="20"/>
                <w:szCs w:val="20"/>
              </w:rPr>
              <w:t xml:space="preserve"> </w:t>
            </w:r>
          </w:p>
          <w:p w14:paraId="44C95345" w14:textId="77777777" w:rsidR="00127073" w:rsidRPr="00E73C82" w:rsidRDefault="00127073" w:rsidP="00685D16">
            <w:pPr>
              <w:rPr>
                <w:rFonts w:cstheme="minorHAnsi"/>
                <w:sz w:val="20"/>
                <w:szCs w:val="20"/>
              </w:rPr>
            </w:pPr>
          </w:p>
        </w:tc>
        <w:tc>
          <w:tcPr>
            <w:tcW w:w="2635" w:type="dxa"/>
          </w:tcPr>
          <w:p w14:paraId="7A8C6730" w14:textId="77777777" w:rsidR="00127073" w:rsidRPr="00E73C82" w:rsidRDefault="00127073" w:rsidP="00685D16">
            <w:pPr>
              <w:rPr>
                <w:rFonts w:cstheme="minorHAnsi"/>
                <w:sz w:val="20"/>
                <w:szCs w:val="20"/>
              </w:rPr>
            </w:pPr>
            <w:r w:rsidRPr="00E73C82">
              <w:rPr>
                <w:rFonts w:cstheme="minorHAnsi"/>
                <w:sz w:val="20"/>
                <w:szCs w:val="20"/>
              </w:rPr>
              <w:t>The classroom is safe, and learning is accessible to all students; teacher ensures that the physical arrangement is appropriate to the learning activities.</w:t>
            </w:r>
          </w:p>
          <w:p w14:paraId="775F9691" w14:textId="77777777" w:rsidR="00127073" w:rsidRPr="00E73C82" w:rsidRDefault="00127073" w:rsidP="00685D16">
            <w:pPr>
              <w:rPr>
                <w:rFonts w:cstheme="minorHAnsi"/>
                <w:sz w:val="20"/>
                <w:szCs w:val="20"/>
              </w:rPr>
            </w:pPr>
          </w:p>
          <w:p w14:paraId="29203BBA" w14:textId="77777777" w:rsidR="00127073" w:rsidRPr="00E73C82" w:rsidRDefault="00127073" w:rsidP="00685D16">
            <w:pPr>
              <w:rPr>
                <w:rFonts w:cstheme="minorHAnsi"/>
                <w:sz w:val="20"/>
                <w:szCs w:val="20"/>
              </w:rPr>
            </w:pPr>
            <w:r w:rsidRPr="00E73C82">
              <w:rPr>
                <w:rFonts w:cstheme="minorHAnsi"/>
                <w:sz w:val="20"/>
                <w:szCs w:val="20"/>
              </w:rPr>
              <w:t>Teacher makes effective use of physical resources, including computer technology.</w:t>
            </w:r>
          </w:p>
          <w:p w14:paraId="54A01C92" w14:textId="77777777" w:rsidR="00127073" w:rsidRPr="00E73C82" w:rsidRDefault="00127073" w:rsidP="00685D16">
            <w:pPr>
              <w:rPr>
                <w:rFonts w:cstheme="minorHAnsi"/>
                <w:sz w:val="20"/>
                <w:szCs w:val="20"/>
              </w:rPr>
            </w:pPr>
          </w:p>
        </w:tc>
        <w:tc>
          <w:tcPr>
            <w:tcW w:w="2636" w:type="dxa"/>
          </w:tcPr>
          <w:p w14:paraId="1D74EA41" w14:textId="77777777" w:rsidR="00127073" w:rsidRPr="00E73C82" w:rsidRDefault="00127073" w:rsidP="00685D16">
            <w:pPr>
              <w:rPr>
                <w:rFonts w:cstheme="minorHAnsi"/>
                <w:sz w:val="20"/>
                <w:szCs w:val="20"/>
              </w:rPr>
            </w:pPr>
            <w:r w:rsidRPr="00E73C82">
              <w:rPr>
                <w:rFonts w:cstheme="minorHAnsi"/>
                <w:sz w:val="20"/>
                <w:szCs w:val="20"/>
              </w:rPr>
              <w:t>The classroom is safe, and learning is accessible to all students, including those with special needs.</w:t>
            </w:r>
          </w:p>
          <w:p w14:paraId="294B7198" w14:textId="77777777" w:rsidR="00127073" w:rsidRPr="00E73C82" w:rsidRDefault="00127073" w:rsidP="00685D16">
            <w:pPr>
              <w:rPr>
                <w:rFonts w:cstheme="minorHAnsi"/>
                <w:sz w:val="20"/>
                <w:szCs w:val="20"/>
              </w:rPr>
            </w:pPr>
          </w:p>
          <w:p w14:paraId="4E518D9D" w14:textId="77777777" w:rsidR="00127073" w:rsidRPr="00E73C82" w:rsidRDefault="00127073" w:rsidP="00685D16">
            <w:pPr>
              <w:rPr>
                <w:rFonts w:cstheme="minorHAnsi"/>
                <w:sz w:val="20"/>
                <w:szCs w:val="20"/>
              </w:rPr>
            </w:pPr>
            <w:r w:rsidRPr="00E73C82">
              <w:rPr>
                <w:rFonts w:cstheme="minorHAnsi"/>
                <w:sz w:val="20"/>
                <w:szCs w:val="20"/>
              </w:rPr>
              <w:t>Teacher makes effective use of physical resources, including computer technology. The teacher ensures that the physical arrangement is appropriate to the learning activities.</w:t>
            </w:r>
          </w:p>
          <w:p w14:paraId="29B29F1F" w14:textId="77777777" w:rsidR="00127073" w:rsidRPr="00E73C82" w:rsidRDefault="00127073" w:rsidP="00685D16">
            <w:pPr>
              <w:rPr>
                <w:rFonts w:cstheme="minorHAnsi"/>
                <w:sz w:val="20"/>
                <w:szCs w:val="20"/>
              </w:rPr>
            </w:pPr>
          </w:p>
          <w:p w14:paraId="448F2EFE" w14:textId="77777777" w:rsidR="00127073" w:rsidRPr="00E73C82" w:rsidRDefault="00127073" w:rsidP="00685D16">
            <w:pPr>
              <w:rPr>
                <w:rFonts w:cstheme="minorHAnsi"/>
                <w:sz w:val="20"/>
                <w:szCs w:val="20"/>
              </w:rPr>
            </w:pPr>
            <w:r w:rsidRPr="00E73C82">
              <w:rPr>
                <w:rFonts w:cstheme="minorHAnsi"/>
                <w:sz w:val="20"/>
                <w:szCs w:val="20"/>
              </w:rPr>
              <w:t>Students contribute to the use or adaptation of the physical environment to advance learning</w:t>
            </w:r>
          </w:p>
        </w:tc>
      </w:tr>
    </w:tbl>
    <w:p w14:paraId="7A86AFBF" w14:textId="77777777" w:rsidR="00507D1A" w:rsidRPr="00E73C82" w:rsidRDefault="00507D1A">
      <w:pPr>
        <w:rPr>
          <w:rFonts w:cstheme="minorHAnsi"/>
          <w:sz w:val="20"/>
          <w:szCs w:val="20"/>
        </w:rPr>
      </w:pPr>
    </w:p>
    <w:p w14:paraId="1C113A9C" w14:textId="303753D1" w:rsidR="00507D1A" w:rsidRPr="00E73C82" w:rsidRDefault="00507D1A" w:rsidP="00CF6717">
      <w:pPr>
        <w:jc w:val="center"/>
        <w:rPr>
          <w:rFonts w:cstheme="minorHAnsi"/>
          <w:b/>
          <w:sz w:val="20"/>
          <w:szCs w:val="20"/>
        </w:rPr>
      </w:pPr>
      <w:r w:rsidRPr="00E73C82">
        <w:rPr>
          <w:rFonts w:cstheme="minorHAnsi"/>
          <w:b/>
          <w:sz w:val="20"/>
          <w:szCs w:val="20"/>
        </w:rPr>
        <w:t xml:space="preserve">Domain </w:t>
      </w:r>
      <w:proofErr w:type="gramStart"/>
      <w:r w:rsidRPr="00E73C82">
        <w:rPr>
          <w:rFonts w:cstheme="minorHAnsi"/>
          <w:b/>
          <w:sz w:val="20"/>
          <w:szCs w:val="20"/>
        </w:rPr>
        <w:t>3</w:t>
      </w:r>
      <w:r w:rsidR="00590BD6">
        <w:rPr>
          <w:rFonts w:cstheme="minorHAnsi"/>
          <w:b/>
          <w:sz w:val="20"/>
          <w:szCs w:val="20"/>
        </w:rPr>
        <w:t xml:space="preserve">  Communication</w:t>
      </w:r>
      <w:proofErr w:type="gramEnd"/>
      <w:r w:rsidR="00590BD6">
        <w:rPr>
          <w:rFonts w:cstheme="minorHAnsi"/>
          <w:b/>
          <w:sz w:val="20"/>
          <w:szCs w:val="20"/>
        </w:rPr>
        <w:t xml:space="preserve"> Skills</w:t>
      </w:r>
    </w:p>
    <w:tbl>
      <w:tblPr>
        <w:tblStyle w:val="TableGrid"/>
        <w:tblW w:w="0" w:type="auto"/>
        <w:tblLook w:val="04A0" w:firstRow="1" w:lastRow="0" w:firstColumn="1" w:lastColumn="0" w:noHBand="0" w:noVBand="1"/>
      </w:tblPr>
      <w:tblGrid>
        <w:gridCol w:w="2635"/>
        <w:gridCol w:w="2635"/>
        <w:gridCol w:w="2635"/>
        <w:gridCol w:w="2635"/>
        <w:gridCol w:w="2636"/>
      </w:tblGrid>
      <w:tr w:rsidR="00507D1A" w:rsidRPr="00E73C82" w14:paraId="01877F56" w14:textId="77777777" w:rsidTr="007C3DCA">
        <w:tc>
          <w:tcPr>
            <w:tcW w:w="2635" w:type="dxa"/>
          </w:tcPr>
          <w:p w14:paraId="5C022ED7" w14:textId="79D492A6" w:rsidR="00507D1A" w:rsidRPr="00E73C82" w:rsidRDefault="00507D1A" w:rsidP="000C4B26">
            <w:pPr>
              <w:rPr>
                <w:rFonts w:cstheme="minorHAnsi"/>
                <w:sz w:val="20"/>
                <w:szCs w:val="20"/>
              </w:rPr>
            </w:pPr>
            <w:r w:rsidRPr="00E73C82">
              <w:rPr>
                <w:rFonts w:cstheme="minorHAnsi"/>
                <w:sz w:val="20"/>
                <w:szCs w:val="20"/>
              </w:rPr>
              <w:t xml:space="preserve">Element 3a. </w:t>
            </w:r>
          </w:p>
        </w:tc>
        <w:tc>
          <w:tcPr>
            <w:tcW w:w="2635" w:type="dxa"/>
          </w:tcPr>
          <w:p w14:paraId="5ACBC279" w14:textId="77777777" w:rsidR="00507D1A" w:rsidRPr="00E73C82" w:rsidRDefault="00507D1A" w:rsidP="007C3DCA">
            <w:pPr>
              <w:rPr>
                <w:rFonts w:cstheme="minorHAnsi"/>
                <w:sz w:val="20"/>
                <w:szCs w:val="20"/>
              </w:rPr>
            </w:pPr>
            <w:r w:rsidRPr="00E73C82">
              <w:rPr>
                <w:rFonts w:cstheme="minorHAnsi"/>
                <w:sz w:val="20"/>
                <w:szCs w:val="20"/>
              </w:rPr>
              <w:t>Unsatisfactory</w:t>
            </w:r>
          </w:p>
        </w:tc>
        <w:tc>
          <w:tcPr>
            <w:tcW w:w="2635" w:type="dxa"/>
          </w:tcPr>
          <w:p w14:paraId="55F08A07" w14:textId="77777777" w:rsidR="00507D1A" w:rsidRPr="00E73C82" w:rsidRDefault="00507D1A" w:rsidP="007C3DCA">
            <w:pPr>
              <w:rPr>
                <w:rFonts w:cstheme="minorHAnsi"/>
                <w:sz w:val="20"/>
                <w:szCs w:val="20"/>
              </w:rPr>
            </w:pPr>
            <w:r w:rsidRPr="00E73C82">
              <w:rPr>
                <w:rFonts w:cstheme="minorHAnsi"/>
                <w:sz w:val="20"/>
                <w:szCs w:val="20"/>
              </w:rPr>
              <w:t>Basic</w:t>
            </w:r>
          </w:p>
        </w:tc>
        <w:tc>
          <w:tcPr>
            <w:tcW w:w="2635" w:type="dxa"/>
          </w:tcPr>
          <w:p w14:paraId="07EC01DE" w14:textId="77777777" w:rsidR="00507D1A" w:rsidRPr="00E73C82" w:rsidRDefault="00507D1A" w:rsidP="007C3DCA">
            <w:pPr>
              <w:rPr>
                <w:rFonts w:cstheme="minorHAnsi"/>
                <w:sz w:val="20"/>
                <w:szCs w:val="20"/>
              </w:rPr>
            </w:pPr>
            <w:r w:rsidRPr="00E73C82">
              <w:rPr>
                <w:rFonts w:cstheme="minorHAnsi"/>
                <w:sz w:val="20"/>
                <w:szCs w:val="20"/>
              </w:rPr>
              <w:t>Proficient</w:t>
            </w:r>
          </w:p>
        </w:tc>
        <w:tc>
          <w:tcPr>
            <w:tcW w:w="2636" w:type="dxa"/>
          </w:tcPr>
          <w:p w14:paraId="04105487" w14:textId="77777777" w:rsidR="00507D1A" w:rsidRPr="00E73C82" w:rsidRDefault="00507D1A" w:rsidP="007C3DCA">
            <w:pPr>
              <w:rPr>
                <w:rFonts w:cstheme="minorHAnsi"/>
                <w:sz w:val="20"/>
                <w:szCs w:val="20"/>
              </w:rPr>
            </w:pPr>
            <w:r w:rsidRPr="00E73C82">
              <w:rPr>
                <w:rFonts w:cstheme="minorHAnsi"/>
                <w:sz w:val="20"/>
                <w:szCs w:val="20"/>
              </w:rPr>
              <w:t>Distinguished</w:t>
            </w:r>
          </w:p>
        </w:tc>
      </w:tr>
      <w:tr w:rsidR="00507D1A" w:rsidRPr="00E73C82" w14:paraId="09AAA7AD" w14:textId="77777777" w:rsidTr="007C3DCA">
        <w:tc>
          <w:tcPr>
            <w:tcW w:w="2635" w:type="dxa"/>
          </w:tcPr>
          <w:p w14:paraId="462CB3E0" w14:textId="3E99F9E5" w:rsidR="00507D1A" w:rsidRPr="00E73C82" w:rsidRDefault="000C4B26" w:rsidP="007C3DCA">
            <w:pPr>
              <w:rPr>
                <w:rFonts w:cstheme="minorHAnsi"/>
                <w:sz w:val="20"/>
                <w:szCs w:val="20"/>
              </w:rPr>
            </w:pPr>
            <w:r w:rsidRPr="00E73C82">
              <w:rPr>
                <w:rFonts w:cstheme="minorHAnsi"/>
                <w:sz w:val="20"/>
                <w:szCs w:val="20"/>
              </w:rPr>
              <w:t>Communicating with Students</w:t>
            </w:r>
          </w:p>
        </w:tc>
        <w:tc>
          <w:tcPr>
            <w:tcW w:w="2635" w:type="dxa"/>
          </w:tcPr>
          <w:p w14:paraId="52C7F99E" w14:textId="77777777" w:rsidR="000C4B26" w:rsidRPr="00E73C82" w:rsidRDefault="000C4B26" w:rsidP="000C4B26">
            <w:pPr>
              <w:rPr>
                <w:rFonts w:cstheme="minorHAnsi"/>
                <w:sz w:val="20"/>
                <w:szCs w:val="20"/>
              </w:rPr>
            </w:pPr>
            <w:r w:rsidRPr="00E73C82">
              <w:rPr>
                <w:rFonts w:cstheme="minorHAnsi"/>
                <w:sz w:val="20"/>
                <w:szCs w:val="20"/>
              </w:rPr>
              <w:t>The instructional purpose of the lesson is unclear to students, and the directions and procedures are confusing.</w:t>
            </w:r>
          </w:p>
          <w:p w14:paraId="5CC00DC5" w14:textId="77777777" w:rsidR="000C4B26" w:rsidRPr="00E73C82" w:rsidRDefault="000C4B26" w:rsidP="000C4B26">
            <w:pPr>
              <w:rPr>
                <w:rFonts w:cstheme="minorHAnsi"/>
                <w:sz w:val="20"/>
                <w:szCs w:val="20"/>
              </w:rPr>
            </w:pPr>
          </w:p>
          <w:p w14:paraId="4EDD2392" w14:textId="77777777" w:rsidR="000C4B26" w:rsidRPr="00E73C82" w:rsidRDefault="000C4B26" w:rsidP="000C4B26">
            <w:pPr>
              <w:rPr>
                <w:rFonts w:cstheme="minorHAnsi"/>
                <w:sz w:val="20"/>
                <w:szCs w:val="20"/>
              </w:rPr>
            </w:pPr>
            <w:r w:rsidRPr="00E73C82">
              <w:rPr>
                <w:rFonts w:cstheme="minorHAnsi"/>
                <w:sz w:val="20"/>
                <w:szCs w:val="20"/>
              </w:rPr>
              <w:t>The teacher’s explanation of the content contains major errors.</w:t>
            </w:r>
          </w:p>
          <w:p w14:paraId="14AA6C30" w14:textId="77777777" w:rsidR="000C4B26" w:rsidRPr="00E73C82" w:rsidRDefault="000C4B26" w:rsidP="000C4B26">
            <w:pPr>
              <w:rPr>
                <w:rFonts w:cstheme="minorHAnsi"/>
                <w:sz w:val="20"/>
                <w:szCs w:val="20"/>
              </w:rPr>
            </w:pPr>
          </w:p>
          <w:p w14:paraId="6905203D" w14:textId="77777777" w:rsidR="000C4B26" w:rsidRPr="00E73C82" w:rsidRDefault="000C4B26" w:rsidP="000C4B26">
            <w:pPr>
              <w:rPr>
                <w:rFonts w:cstheme="minorHAnsi"/>
                <w:sz w:val="20"/>
                <w:szCs w:val="20"/>
              </w:rPr>
            </w:pPr>
            <w:r w:rsidRPr="00E73C82">
              <w:rPr>
                <w:rFonts w:cstheme="minorHAnsi"/>
                <w:sz w:val="20"/>
                <w:szCs w:val="20"/>
              </w:rPr>
              <w:lastRenderedPageBreak/>
              <w:t>The teacher’s spoken or written language contains errors of grammar or syntax.</w:t>
            </w:r>
          </w:p>
          <w:p w14:paraId="04B2A3D9" w14:textId="77777777" w:rsidR="000C4B26" w:rsidRPr="00E73C82" w:rsidRDefault="000C4B26" w:rsidP="000C4B26">
            <w:pPr>
              <w:rPr>
                <w:rFonts w:cstheme="minorHAnsi"/>
                <w:sz w:val="20"/>
                <w:szCs w:val="20"/>
              </w:rPr>
            </w:pPr>
          </w:p>
          <w:p w14:paraId="3BFD639B" w14:textId="54446D95" w:rsidR="00507D1A" w:rsidRPr="00E73C82" w:rsidRDefault="000C4B26" w:rsidP="000C4B26">
            <w:pPr>
              <w:rPr>
                <w:rFonts w:cstheme="minorHAnsi"/>
                <w:sz w:val="20"/>
                <w:szCs w:val="20"/>
              </w:rPr>
            </w:pPr>
            <w:r w:rsidRPr="00E73C82">
              <w:rPr>
                <w:rFonts w:cstheme="minorHAnsi"/>
                <w:sz w:val="20"/>
                <w:szCs w:val="20"/>
              </w:rPr>
              <w:t>The teacher’s vocabulary is inappropriate, vague, or used incorrectly, leaving students confused.</w:t>
            </w:r>
          </w:p>
        </w:tc>
        <w:tc>
          <w:tcPr>
            <w:tcW w:w="2635" w:type="dxa"/>
          </w:tcPr>
          <w:p w14:paraId="442E267F" w14:textId="1341E2C3" w:rsidR="000C4B26" w:rsidRPr="00E73C82" w:rsidRDefault="000C4B26" w:rsidP="000C4B26">
            <w:pPr>
              <w:rPr>
                <w:rFonts w:cstheme="minorHAnsi"/>
                <w:sz w:val="20"/>
                <w:szCs w:val="20"/>
              </w:rPr>
            </w:pPr>
            <w:r w:rsidRPr="00E73C82">
              <w:rPr>
                <w:rFonts w:cstheme="minorHAnsi"/>
                <w:sz w:val="20"/>
                <w:szCs w:val="20"/>
              </w:rPr>
              <w:lastRenderedPageBreak/>
              <w:t>The teacher’s attempt to explain the instructional purpose has only limited success, and/or directions and procedures must be clarified after initial student confusion.</w:t>
            </w:r>
          </w:p>
          <w:p w14:paraId="3987AEEE" w14:textId="77777777" w:rsidR="000C4B26" w:rsidRPr="00E73C82" w:rsidRDefault="000C4B26" w:rsidP="000C4B26">
            <w:pPr>
              <w:rPr>
                <w:rFonts w:cstheme="minorHAnsi"/>
                <w:sz w:val="20"/>
                <w:szCs w:val="20"/>
              </w:rPr>
            </w:pPr>
          </w:p>
          <w:p w14:paraId="254EABB1" w14:textId="77777777" w:rsidR="000C4B26" w:rsidRPr="00E73C82" w:rsidRDefault="000C4B26" w:rsidP="000C4B26">
            <w:pPr>
              <w:rPr>
                <w:rFonts w:cstheme="minorHAnsi"/>
                <w:sz w:val="20"/>
                <w:szCs w:val="20"/>
              </w:rPr>
            </w:pPr>
            <w:r w:rsidRPr="00E73C82">
              <w:rPr>
                <w:rFonts w:cstheme="minorHAnsi"/>
                <w:sz w:val="20"/>
                <w:szCs w:val="20"/>
              </w:rPr>
              <w:t xml:space="preserve">The teacher’s explanation of the content may contain </w:t>
            </w:r>
            <w:r w:rsidRPr="00E73C82">
              <w:rPr>
                <w:rFonts w:cstheme="minorHAnsi"/>
                <w:sz w:val="20"/>
                <w:szCs w:val="20"/>
              </w:rPr>
              <w:lastRenderedPageBreak/>
              <w:t>minor errors; some portions are clear; other portions are difficult to follow.</w:t>
            </w:r>
          </w:p>
          <w:p w14:paraId="561D66DD" w14:textId="77777777" w:rsidR="000C4B26" w:rsidRPr="00E73C82" w:rsidRDefault="000C4B26" w:rsidP="000C4B26">
            <w:pPr>
              <w:rPr>
                <w:rFonts w:cstheme="minorHAnsi"/>
                <w:sz w:val="20"/>
                <w:szCs w:val="20"/>
              </w:rPr>
            </w:pPr>
          </w:p>
          <w:p w14:paraId="410003A7" w14:textId="77777777" w:rsidR="000C4B26" w:rsidRPr="00E73C82" w:rsidRDefault="000C4B26" w:rsidP="000C4B26">
            <w:pPr>
              <w:rPr>
                <w:rFonts w:cstheme="minorHAnsi"/>
                <w:sz w:val="20"/>
                <w:szCs w:val="20"/>
              </w:rPr>
            </w:pPr>
            <w:r w:rsidRPr="00E73C82">
              <w:rPr>
                <w:rFonts w:cstheme="minorHAnsi"/>
                <w:sz w:val="20"/>
                <w:szCs w:val="20"/>
              </w:rPr>
              <w:t>The teacher’s explanation consists of a monologue, with no invitation to the students for intellectual engagement.</w:t>
            </w:r>
          </w:p>
          <w:p w14:paraId="3898EF91" w14:textId="77777777" w:rsidR="000C4B26" w:rsidRPr="00E73C82" w:rsidRDefault="000C4B26" w:rsidP="000C4B26">
            <w:pPr>
              <w:rPr>
                <w:rFonts w:cstheme="minorHAnsi"/>
                <w:sz w:val="20"/>
                <w:szCs w:val="20"/>
              </w:rPr>
            </w:pPr>
          </w:p>
          <w:p w14:paraId="02E2FE57" w14:textId="5E2B559B" w:rsidR="00507D1A" w:rsidRPr="00E73C82" w:rsidRDefault="000C4B26" w:rsidP="000C4B26">
            <w:pPr>
              <w:rPr>
                <w:rFonts w:cstheme="minorHAnsi"/>
                <w:sz w:val="20"/>
                <w:szCs w:val="20"/>
              </w:rPr>
            </w:pPr>
            <w:r w:rsidRPr="00E73C82">
              <w:rPr>
                <w:rFonts w:cstheme="minorHAnsi"/>
                <w:sz w:val="20"/>
                <w:szCs w:val="20"/>
              </w:rPr>
              <w:t>Teacher’s spoken language is correct; how- ever, his or her vocabulary is limited, or not fully appropriate to the students’ ages or backgrounds.</w:t>
            </w:r>
          </w:p>
        </w:tc>
        <w:tc>
          <w:tcPr>
            <w:tcW w:w="2635" w:type="dxa"/>
          </w:tcPr>
          <w:p w14:paraId="39A8F204" w14:textId="63A93291" w:rsidR="000C4B26" w:rsidRPr="00E73C82" w:rsidRDefault="000C4B26" w:rsidP="000C4B26">
            <w:pPr>
              <w:rPr>
                <w:rFonts w:cstheme="minorHAnsi"/>
                <w:sz w:val="20"/>
                <w:szCs w:val="20"/>
              </w:rPr>
            </w:pPr>
            <w:r w:rsidRPr="00E73C82">
              <w:rPr>
                <w:rFonts w:cstheme="minorHAnsi"/>
                <w:sz w:val="20"/>
                <w:szCs w:val="20"/>
              </w:rPr>
              <w:lastRenderedPageBreak/>
              <w:t>The teacher clearly communicates instructional purpose of the lesson, including where it is situated within broader learning, and explains procedures and directions clearly.</w:t>
            </w:r>
          </w:p>
          <w:p w14:paraId="21595487" w14:textId="77777777" w:rsidR="000C4B26" w:rsidRPr="00E73C82" w:rsidRDefault="000C4B26" w:rsidP="000C4B26">
            <w:pPr>
              <w:rPr>
                <w:rFonts w:cstheme="minorHAnsi"/>
                <w:sz w:val="20"/>
                <w:szCs w:val="20"/>
              </w:rPr>
            </w:pPr>
          </w:p>
          <w:p w14:paraId="7B0C870C" w14:textId="26E8F79D" w:rsidR="000C4B26" w:rsidRPr="00E73C82" w:rsidRDefault="000C4B26" w:rsidP="000C4B26">
            <w:pPr>
              <w:rPr>
                <w:rFonts w:cstheme="minorHAnsi"/>
                <w:sz w:val="20"/>
                <w:szCs w:val="20"/>
              </w:rPr>
            </w:pPr>
            <w:r w:rsidRPr="00E73C82">
              <w:rPr>
                <w:rFonts w:cstheme="minorHAnsi"/>
                <w:sz w:val="20"/>
                <w:szCs w:val="20"/>
              </w:rPr>
              <w:t xml:space="preserve">Teacher’s explanation of content is well </w:t>
            </w:r>
            <w:proofErr w:type="spellStart"/>
            <w:r w:rsidRPr="00E73C82">
              <w:rPr>
                <w:rFonts w:cstheme="minorHAnsi"/>
                <w:sz w:val="20"/>
                <w:szCs w:val="20"/>
              </w:rPr>
              <w:t>scaffolded</w:t>
            </w:r>
            <w:proofErr w:type="spellEnd"/>
            <w:r w:rsidRPr="00E73C82">
              <w:rPr>
                <w:rFonts w:cstheme="minorHAnsi"/>
                <w:sz w:val="20"/>
                <w:szCs w:val="20"/>
              </w:rPr>
              <w:t xml:space="preserve">, </w:t>
            </w:r>
            <w:r w:rsidRPr="00E73C82">
              <w:rPr>
                <w:rFonts w:cstheme="minorHAnsi"/>
                <w:sz w:val="20"/>
                <w:szCs w:val="20"/>
              </w:rPr>
              <w:lastRenderedPageBreak/>
              <w:t>clear and accurate, and connects with students’ knowledge and experience.</w:t>
            </w:r>
          </w:p>
          <w:p w14:paraId="2AA5C68E" w14:textId="77777777" w:rsidR="000C4B26" w:rsidRPr="00E73C82" w:rsidRDefault="000C4B26" w:rsidP="000C4B26">
            <w:pPr>
              <w:rPr>
                <w:rFonts w:cstheme="minorHAnsi"/>
                <w:sz w:val="20"/>
                <w:szCs w:val="20"/>
              </w:rPr>
            </w:pPr>
          </w:p>
          <w:p w14:paraId="34BEFE58" w14:textId="77777777" w:rsidR="000C4B26" w:rsidRPr="00E73C82" w:rsidRDefault="000C4B26" w:rsidP="000C4B26">
            <w:pPr>
              <w:rPr>
                <w:rFonts w:cstheme="minorHAnsi"/>
                <w:sz w:val="20"/>
                <w:szCs w:val="20"/>
              </w:rPr>
            </w:pPr>
            <w:r w:rsidRPr="00E73C82">
              <w:rPr>
                <w:rFonts w:cstheme="minorHAnsi"/>
                <w:sz w:val="20"/>
                <w:szCs w:val="20"/>
              </w:rPr>
              <w:t>During the explanation of content, the teacher invites student intellectual engagement.</w:t>
            </w:r>
          </w:p>
          <w:p w14:paraId="1E3037C2" w14:textId="77777777" w:rsidR="000C4B26" w:rsidRPr="00E73C82" w:rsidRDefault="000C4B26" w:rsidP="000C4B26">
            <w:pPr>
              <w:rPr>
                <w:rFonts w:cstheme="minorHAnsi"/>
                <w:sz w:val="20"/>
                <w:szCs w:val="20"/>
              </w:rPr>
            </w:pPr>
          </w:p>
          <w:p w14:paraId="3AD7D363" w14:textId="77777777" w:rsidR="000C4B26" w:rsidRPr="00E73C82" w:rsidRDefault="000C4B26" w:rsidP="000C4B26">
            <w:pPr>
              <w:rPr>
                <w:rFonts w:cstheme="minorHAnsi"/>
                <w:sz w:val="20"/>
                <w:szCs w:val="20"/>
              </w:rPr>
            </w:pPr>
            <w:r w:rsidRPr="00E73C82">
              <w:rPr>
                <w:rFonts w:cstheme="minorHAnsi"/>
                <w:sz w:val="20"/>
                <w:szCs w:val="20"/>
              </w:rPr>
              <w:t>Teacher’s spoken and written language is clear and correct and uses vocabulary appropriate</w:t>
            </w:r>
          </w:p>
          <w:p w14:paraId="5943F897" w14:textId="04D54281" w:rsidR="00507D1A" w:rsidRPr="00E73C82" w:rsidRDefault="000C4B26" w:rsidP="000C4B26">
            <w:pPr>
              <w:rPr>
                <w:rFonts w:cstheme="minorHAnsi"/>
                <w:sz w:val="20"/>
                <w:szCs w:val="20"/>
              </w:rPr>
            </w:pPr>
            <w:proofErr w:type="gramStart"/>
            <w:r w:rsidRPr="00E73C82">
              <w:rPr>
                <w:rFonts w:cstheme="minorHAnsi"/>
                <w:sz w:val="20"/>
                <w:szCs w:val="20"/>
              </w:rPr>
              <w:t>to</w:t>
            </w:r>
            <w:proofErr w:type="gramEnd"/>
            <w:r w:rsidRPr="00E73C82">
              <w:rPr>
                <w:rFonts w:cstheme="minorHAnsi"/>
                <w:sz w:val="20"/>
                <w:szCs w:val="20"/>
              </w:rPr>
              <w:t xml:space="preserve"> the students’ ages and interests.</w:t>
            </w:r>
          </w:p>
        </w:tc>
        <w:tc>
          <w:tcPr>
            <w:tcW w:w="2636" w:type="dxa"/>
          </w:tcPr>
          <w:p w14:paraId="610CF7BE" w14:textId="4848548C" w:rsidR="000C4B26" w:rsidRPr="00E73C82" w:rsidRDefault="000C4B26" w:rsidP="000C4B26">
            <w:pPr>
              <w:rPr>
                <w:rFonts w:cstheme="minorHAnsi"/>
                <w:sz w:val="20"/>
                <w:szCs w:val="20"/>
              </w:rPr>
            </w:pPr>
            <w:r w:rsidRPr="00E73C82">
              <w:rPr>
                <w:rFonts w:cstheme="minorHAnsi"/>
                <w:sz w:val="20"/>
                <w:szCs w:val="20"/>
              </w:rPr>
              <w:lastRenderedPageBreak/>
              <w:t>The teacher links the instructional purpose of the lesson to student interests; the directions and procedures are clear and anticipate possible student misunderstanding.</w:t>
            </w:r>
          </w:p>
          <w:p w14:paraId="498929E3" w14:textId="77777777" w:rsidR="000C4B26" w:rsidRPr="00E73C82" w:rsidRDefault="000C4B26" w:rsidP="000C4B26">
            <w:pPr>
              <w:rPr>
                <w:rFonts w:cstheme="minorHAnsi"/>
                <w:sz w:val="20"/>
                <w:szCs w:val="20"/>
              </w:rPr>
            </w:pPr>
          </w:p>
          <w:p w14:paraId="2E18B897" w14:textId="77777777" w:rsidR="000C4B26" w:rsidRPr="00E73C82" w:rsidRDefault="000C4B26" w:rsidP="000C4B26">
            <w:pPr>
              <w:rPr>
                <w:rFonts w:cstheme="minorHAnsi"/>
                <w:sz w:val="20"/>
                <w:szCs w:val="20"/>
              </w:rPr>
            </w:pPr>
            <w:r w:rsidRPr="00E73C82">
              <w:rPr>
                <w:rFonts w:cstheme="minorHAnsi"/>
                <w:sz w:val="20"/>
                <w:szCs w:val="20"/>
              </w:rPr>
              <w:t xml:space="preserve">The teacher’s explanation of content is thorough and </w:t>
            </w:r>
            <w:r w:rsidRPr="00E73C82">
              <w:rPr>
                <w:rFonts w:cstheme="minorHAnsi"/>
                <w:sz w:val="20"/>
                <w:szCs w:val="20"/>
              </w:rPr>
              <w:lastRenderedPageBreak/>
              <w:t>clear, developing conceptual understanding through artful scaffolding and connecting with students’ interests.</w:t>
            </w:r>
          </w:p>
          <w:p w14:paraId="056E4B81" w14:textId="77777777" w:rsidR="000C4B26" w:rsidRPr="00E73C82" w:rsidRDefault="000C4B26" w:rsidP="000C4B26">
            <w:pPr>
              <w:rPr>
                <w:rFonts w:cstheme="minorHAnsi"/>
                <w:sz w:val="20"/>
                <w:szCs w:val="20"/>
              </w:rPr>
            </w:pPr>
          </w:p>
          <w:p w14:paraId="735354C0" w14:textId="77777777" w:rsidR="000C4B26" w:rsidRPr="00E73C82" w:rsidRDefault="000C4B26" w:rsidP="000C4B26">
            <w:pPr>
              <w:rPr>
                <w:rFonts w:cstheme="minorHAnsi"/>
                <w:sz w:val="20"/>
                <w:szCs w:val="20"/>
              </w:rPr>
            </w:pPr>
            <w:r w:rsidRPr="00E73C82">
              <w:rPr>
                <w:rFonts w:cstheme="minorHAnsi"/>
                <w:sz w:val="20"/>
                <w:szCs w:val="20"/>
              </w:rPr>
              <w:t>Students contribute to extending the content and help explain concepts to their classmates.</w:t>
            </w:r>
          </w:p>
          <w:p w14:paraId="5EE72F20" w14:textId="77777777" w:rsidR="000C4B26" w:rsidRPr="00E73C82" w:rsidRDefault="000C4B26" w:rsidP="000C4B26">
            <w:pPr>
              <w:rPr>
                <w:rFonts w:cstheme="minorHAnsi"/>
                <w:sz w:val="20"/>
                <w:szCs w:val="20"/>
              </w:rPr>
            </w:pPr>
          </w:p>
          <w:p w14:paraId="1FA4A069" w14:textId="6607D5AF" w:rsidR="00507D1A" w:rsidRPr="00E73C82" w:rsidRDefault="000C4B26" w:rsidP="000C4B26">
            <w:pPr>
              <w:rPr>
                <w:rFonts w:cstheme="minorHAnsi"/>
                <w:sz w:val="20"/>
                <w:szCs w:val="20"/>
              </w:rPr>
            </w:pPr>
            <w:r w:rsidRPr="00E73C82">
              <w:rPr>
                <w:rFonts w:cstheme="minorHAnsi"/>
                <w:sz w:val="20"/>
                <w:szCs w:val="20"/>
              </w:rPr>
              <w:t>The teacher’s spoken and written language is expressive, and the teacher finds opportunities to extend students’ vocabularies.</w:t>
            </w:r>
          </w:p>
        </w:tc>
      </w:tr>
    </w:tbl>
    <w:p w14:paraId="4F70A283" w14:textId="77777777" w:rsidR="00507D1A" w:rsidRPr="00E73C82" w:rsidRDefault="00507D1A" w:rsidP="00507D1A">
      <w:pPr>
        <w:rPr>
          <w:rFonts w:cstheme="minorHAnsi"/>
          <w:sz w:val="20"/>
          <w:szCs w:val="20"/>
        </w:rPr>
      </w:pPr>
    </w:p>
    <w:tbl>
      <w:tblPr>
        <w:tblStyle w:val="TableGrid"/>
        <w:tblW w:w="0" w:type="auto"/>
        <w:tblLook w:val="04A0" w:firstRow="1" w:lastRow="0" w:firstColumn="1" w:lastColumn="0" w:noHBand="0" w:noVBand="1"/>
      </w:tblPr>
      <w:tblGrid>
        <w:gridCol w:w="2635"/>
        <w:gridCol w:w="2635"/>
        <w:gridCol w:w="2635"/>
        <w:gridCol w:w="2635"/>
        <w:gridCol w:w="2636"/>
      </w:tblGrid>
      <w:tr w:rsidR="00507D1A" w:rsidRPr="00E73C82" w14:paraId="2EA78828" w14:textId="77777777" w:rsidTr="007C3DCA">
        <w:tc>
          <w:tcPr>
            <w:tcW w:w="2635" w:type="dxa"/>
          </w:tcPr>
          <w:p w14:paraId="2F1756C7" w14:textId="77777777" w:rsidR="00507D1A" w:rsidRPr="00E73C82" w:rsidRDefault="00507D1A" w:rsidP="007C3DCA">
            <w:pPr>
              <w:rPr>
                <w:rFonts w:cstheme="minorHAnsi"/>
                <w:sz w:val="20"/>
                <w:szCs w:val="20"/>
              </w:rPr>
            </w:pPr>
            <w:r w:rsidRPr="00E73C82">
              <w:rPr>
                <w:rFonts w:cstheme="minorHAnsi"/>
                <w:sz w:val="20"/>
                <w:szCs w:val="20"/>
              </w:rPr>
              <w:t>Element 3b</w:t>
            </w:r>
          </w:p>
        </w:tc>
        <w:tc>
          <w:tcPr>
            <w:tcW w:w="2635" w:type="dxa"/>
          </w:tcPr>
          <w:p w14:paraId="2D68EC4E" w14:textId="77777777" w:rsidR="00507D1A" w:rsidRPr="00E73C82" w:rsidRDefault="00507D1A" w:rsidP="007C3DCA">
            <w:pPr>
              <w:rPr>
                <w:rFonts w:cstheme="minorHAnsi"/>
                <w:sz w:val="20"/>
                <w:szCs w:val="20"/>
              </w:rPr>
            </w:pPr>
            <w:r w:rsidRPr="00E73C82">
              <w:rPr>
                <w:rFonts w:cstheme="minorHAnsi"/>
                <w:sz w:val="20"/>
                <w:szCs w:val="20"/>
              </w:rPr>
              <w:t>Unsatisfactory</w:t>
            </w:r>
          </w:p>
        </w:tc>
        <w:tc>
          <w:tcPr>
            <w:tcW w:w="2635" w:type="dxa"/>
          </w:tcPr>
          <w:p w14:paraId="2D3E4846" w14:textId="77777777" w:rsidR="00507D1A" w:rsidRPr="00E73C82" w:rsidRDefault="00507D1A" w:rsidP="007C3DCA">
            <w:pPr>
              <w:rPr>
                <w:rFonts w:cstheme="minorHAnsi"/>
                <w:sz w:val="20"/>
                <w:szCs w:val="20"/>
              </w:rPr>
            </w:pPr>
            <w:r w:rsidRPr="00E73C82">
              <w:rPr>
                <w:rFonts w:cstheme="minorHAnsi"/>
                <w:sz w:val="20"/>
                <w:szCs w:val="20"/>
              </w:rPr>
              <w:t>Basic</w:t>
            </w:r>
          </w:p>
        </w:tc>
        <w:tc>
          <w:tcPr>
            <w:tcW w:w="2635" w:type="dxa"/>
          </w:tcPr>
          <w:p w14:paraId="49677A66" w14:textId="77777777" w:rsidR="00507D1A" w:rsidRPr="00E73C82" w:rsidRDefault="00507D1A" w:rsidP="007C3DCA">
            <w:pPr>
              <w:rPr>
                <w:rFonts w:cstheme="minorHAnsi"/>
                <w:sz w:val="20"/>
                <w:szCs w:val="20"/>
              </w:rPr>
            </w:pPr>
            <w:r w:rsidRPr="00E73C82">
              <w:rPr>
                <w:rFonts w:cstheme="minorHAnsi"/>
                <w:sz w:val="20"/>
                <w:szCs w:val="20"/>
              </w:rPr>
              <w:t>Proficient</w:t>
            </w:r>
          </w:p>
        </w:tc>
        <w:tc>
          <w:tcPr>
            <w:tcW w:w="2636" w:type="dxa"/>
          </w:tcPr>
          <w:p w14:paraId="21CF7426" w14:textId="77777777" w:rsidR="00507D1A" w:rsidRPr="00E73C82" w:rsidRDefault="00507D1A" w:rsidP="007C3DCA">
            <w:pPr>
              <w:rPr>
                <w:rFonts w:cstheme="minorHAnsi"/>
                <w:sz w:val="20"/>
                <w:szCs w:val="20"/>
              </w:rPr>
            </w:pPr>
            <w:r w:rsidRPr="00E73C82">
              <w:rPr>
                <w:rFonts w:cstheme="minorHAnsi"/>
                <w:sz w:val="20"/>
                <w:szCs w:val="20"/>
              </w:rPr>
              <w:t>Distinguished</w:t>
            </w:r>
          </w:p>
        </w:tc>
      </w:tr>
      <w:tr w:rsidR="00507D1A" w:rsidRPr="00E73C82" w14:paraId="5C890E1B" w14:textId="77777777" w:rsidTr="007C3DCA">
        <w:tc>
          <w:tcPr>
            <w:tcW w:w="2635" w:type="dxa"/>
          </w:tcPr>
          <w:p w14:paraId="6C1F42C4" w14:textId="51F7251A" w:rsidR="00507D1A" w:rsidRPr="00E73C82" w:rsidRDefault="000C4B26" w:rsidP="007C3DCA">
            <w:pPr>
              <w:rPr>
                <w:rFonts w:cstheme="minorHAnsi"/>
                <w:sz w:val="20"/>
                <w:szCs w:val="20"/>
              </w:rPr>
            </w:pPr>
            <w:r w:rsidRPr="00E73C82">
              <w:rPr>
                <w:rFonts w:cstheme="minorHAnsi"/>
                <w:sz w:val="20"/>
                <w:szCs w:val="20"/>
              </w:rPr>
              <w:t>Questioning and Discussion Techniques</w:t>
            </w:r>
          </w:p>
        </w:tc>
        <w:tc>
          <w:tcPr>
            <w:tcW w:w="2635" w:type="dxa"/>
          </w:tcPr>
          <w:p w14:paraId="0618AB6A" w14:textId="77777777" w:rsidR="000C4B26" w:rsidRPr="00E73C82" w:rsidRDefault="000C4B26" w:rsidP="000C4B26">
            <w:pPr>
              <w:rPr>
                <w:rFonts w:cstheme="minorHAnsi"/>
                <w:sz w:val="20"/>
                <w:szCs w:val="20"/>
              </w:rPr>
            </w:pPr>
            <w:r w:rsidRPr="00E73C82">
              <w:rPr>
                <w:rFonts w:cstheme="minorHAnsi"/>
                <w:sz w:val="20"/>
                <w:szCs w:val="20"/>
              </w:rPr>
              <w:t>Teacher’s questions are of low cognitive challenge, require single correct responses, and are asked in rapid succession.</w:t>
            </w:r>
          </w:p>
          <w:p w14:paraId="7B74AD1D" w14:textId="77777777" w:rsidR="000C4B26" w:rsidRPr="00E73C82" w:rsidRDefault="000C4B26" w:rsidP="000C4B26">
            <w:pPr>
              <w:rPr>
                <w:rFonts w:cstheme="minorHAnsi"/>
                <w:sz w:val="20"/>
                <w:szCs w:val="20"/>
              </w:rPr>
            </w:pPr>
          </w:p>
          <w:p w14:paraId="462226CC" w14:textId="77777777" w:rsidR="000C4B26" w:rsidRPr="00E73C82" w:rsidRDefault="000C4B26" w:rsidP="000C4B26">
            <w:pPr>
              <w:rPr>
                <w:rFonts w:cstheme="minorHAnsi"/>
                <w:sz w:val="20"/>
                <w:szCs w:val="20"/>
              </w:rPr>
            </w:pPr>
            <w:r w:rsidRPr="00E73C82">
              <w:rPr>
                <w:rFonts w:cstheme="minorHAnsi"/>
                <w:sz w:val="20"/>
                <w:szCs w:val="20"/>
              </w:rPr>
              <w:t>Interaction between teacher and students is predominantly recitation style, with the teacher mediating all questions and answers.</w:t>
            </w:r>
          </w:p>
          <w:p w14:paraId="2737444A" w14:textId="77777777" w:rsidR="000C4B26" w:rsidRPr="00E73C82" w:rsidRDefault="000C4B26" w:rsidP="000C4B26">
            <w:pPr>
              <w:rPr>
                <w:rFonts w:cstheme="minorHAnsi"/>
                <w:sz w:val="20"/>
                <w:szCs w:val="20"/>
              </w:rPr>
            </w:pPr>
          </w:p>
          <w:p w14:paraId="06514A0D" w14:textId="0E439F1B" w:rsidR="00507D1A" w:rsidRPr="00E73C82" w:rsidRDefault="000C4B26" w:rsidP="000C4B26">
            <w:pPr>
              <w:rPr>
                <w:rFonts w:cstheme="minorHAnsi"/>
                <w:sz w:val="20"/>
                <w:szCs w:val="20"/>
              </w:rPr>
            </w:pPr>
            <w:r w:rsidRPr="00E73C82">
              <w:rPr>
                <w:rFonts w:cstheme="minorHAnsi"/>
                <w:sz w:val="20"/>
                <w:szCs w:val="20"/>
              </w:rPr>
              <w:t>A few students dominate the discussion.</w:t>
            </w:r>
          </w:p>
        </w:tc>
        <w:tc>
          <w:tcPr>
            <w:tcW w:w="2635" w:type="dxa"/>
          </w:tcPr>
          <w:p w14:paraId="2016039B" w14:textId="77777777" w:rsidR="000C4B26" w:rsidRPr="00E73C82" w:rsidRDefault="000C4B26" w:rsidP="000C4B26">
            <w:pPr>
              <w:rPr>
                <w:rFonts w:cstheme="minorHAnsi"/>
                <w:sz w:val="20"/>
                <w:szCs w:val="20"/>
              </w:rPr>
            </w:pPr>
            <w:r w:rsidRPr="00E73C82">
              <w:rPr>
                <w:rFonts w:cstheme="minorHAnsi"/>
                <w:sz w:val="20"/>
                <w:szCs w:val="20"/>
              </w:rPr>
              <w:t>Teacher’s questions lead students through</w:t>
            </w:r>
          </w:p>
          <w:p w14:paraId="0795168C" w14:textId="7DAE1CEB" w:rsidR="000C4B26" w:rsidRPr="00E73C82" w:rsidRDefault="000C4B26" w:rsidP="000C4B26">
            <w:pPr>
              <w:rPr>
                <w:rFonts w:cstheme="minorHAnsi"/>
                <w:sz w:val="20"/>
                <w:szCs w:val="20"/>
              </w:rPr>
            </w:pPr>
            <w:proofErr w:type="gramStart"/>
            <w:r w:rsidRPr="00E73C82">
              <w:rPr>
                <w:rFonts w:cstheme="minorHAnsi"/>
                <w:sz w:val="20"/>
                <w:szCs w:val="20"/>
              </w:rPr>
              <w:t>a</w:t>
            </w:r>
            <w:proofErr w:type="gramEnd"/>
            <w:r w:rsidRPr="00E73C82">
              <w:rPr>
                <w:rFonts w:cstheme="minorHAnsi"/>
                <w:sz w:val="20"/>
                <w:szCs w:val="20"/>
              </w:rPr>
              <w:t xml:space="preserve"> single path of inquiry, with answers seemingly determined in advance.</w:t>
            </w:r>
          </w:p>
          <w:p w14:paraId="7D8EA60A" w14:textId="77777777" w:rsidR="000C4B26" w:rsidRPr="00E73C82" w:rsidRDefault="000C4B26" w:rsidP="000C4B26">
            <w:pPr>
              <w:rPr>
                <w:rFonts w:cstheme="minorHAnsi"/>
                <w:sz w:val="20"/>
                <w:szCs w:val="20"/>
              </w:rPr>
            </w:pPr>
          </w:p>
          <w:p w14:paraId="6484BBC7" w14:textId="5E7D7905" w:rsidR="000C4B26" w:rsidRPr="00E73C82" w:rsidRDefault="000C4B26" w:rsidP="000C4B26">
            <w:pPr>
              <w:rPr>
                <w:rFonts w:cstheme="minorHAnsi"/>
                <w:sz w:val="20"/>
                <w:szCs w:val="20"/>
              </w:rPr>
            </w:pPr>
            <w:r w:rsidRPr="00E73C82">
              <w:rPr>
                <w:rFonts w:cstheme="minorHAnsi"/>
                <w:sz w:val="20"/>
                <w:szCs w:val="20"/>
              </w:rPr>
              <w:t>Alternatively, the teacher attempts to frame some questions designed to promote student thinking and understanding, but only a few students are involved.</w:t>
            </w:r>
          </w:p>
          <w:p w14:paraId="53249B95" w14:textId="77777777" w:rsidR="000C4B26" w:rsidRPr="00E73C82" w:rsidRDefault="000C4B26" w:rsidP="000C4B26">
            <w:pPr>
              <w:rPr>
                <w:rFonts w:cstheme="minorHAnsi"/>
                <w:sz w:val="20"/>
                <w:szCs w:val="20"/>
              </w:rPr>
            </w:pPr>
          </w:p>
          <w:p w14:paraId="7792771D" w14:textId="3E71783F" w:rsidR="00507D1A" w:rsidRPr="00E73C82" w:rsidRDefault="000C4B26" w:rsidP="000C4B26">
            <w:pPr>
              <w:rPr>
                <w:rFonts w:cstheme="minorHAnsi"/>
                <w:sz w:val="20"/>
                <w:szCs w:val="20"/>
              </w:rPr>
            </w:pPr>
            <w:r w:rsidRPr="00E73C82">
              <w:rPr>
                <w:rFonts w:cstheme="minorHAnsi"/>
                <w:sz w:val="20"/>
                <w:szCs w:val="20"/>
              </w:rPr>
              <w:t>Teacher attempts to engage all students in the discussion and to encourage them to respond to one another, but with uneven results.</w:t>
            </w:r>
          </w:p>
        </w:tc>
        <w:tc>
          <w:tcPr>
            <w:tcW w:w="2635" w:type="dxa"/>
          </w:tcPr>
          <w:p w14:paraId="4D1C258B" w14:textId="69BDD56E" w:rsidR="000C4B26" w:rsidRPr="00E73C82" w:rsidRDefault="000C4B26" w:rsidP="000C4B26">
            <w:pPr>
              <w:rPr>
                <w:rFonts w:cstheme="minorHAnsi"/>
                <w:sz w:val="20"/>
                <w:szCs w:val="20"/>
              </w:rPr>
            </w:pPr>
            <w:r w:rsidRPr="00E73C82">
              <w:rPr>
                <w:rFonts w:cstheme="minorHAnsi"/>
                <w:sz w:val="20"/>
                <w:szCs w:val="20"/>
              </w:rPr>
              <w:t>Although the teacher may use some low-level questions, he or she asks the students questions designed to promote thinking and understanding.</w:t>
            </w:r>
          </w:p>
          <w:p w14:paraId="4BD92900" w14:textId="77777777" w:rsidR="000C4B26" w:rsidRPr="00E73C82" w:rsidRDefault="000C4B26" w:rsidP="000C4B26">
            <w:pPr>
              <w:rPr>
                <w:rFonts w:cstheme="minorHAnsi"/>
                <w:sz w:val="20"/>
                <w:szCs w:val="20"/>
              </w:rPr>
            </w:pPr>
          </w:p>
          <w:p w14:paraId="6506C73B" w14:textId="77777777" w:rsidR="000C4B26" w:rsidRPr="00E73C82" w:rsidRDefault="000C4B26" w:rsidP="000C4B26">
            <w:pPr>
              <w:rPr>
                <w:rFonts w:cstheme="minorHAnsi"/>
                <w:sz w:val="20"/>
                <w:szCs w:val="20"/>
              </w:rPr>
            </w:pPr>
            <w:r w:rsidRPr="00E73C82">
              <w:rPr>
                <w:rFonts w:cstheme="minorHAnsi"/>
                <w:sz w:val="20"/>
                <w:szCs w:val="20"/>
              </w:rPr>
              <w:t>Teacher creates a genuine discussion among students, providing adequate time for</w:t>
            </w:r>
          </w:p>
          <w:p w14:paraId="5016014B" w14:textId="77777777" w:rsidR="000C4B26" w:rsidRPr="00E73C82" w:rsidRDefault="000C4B26" w:rsidP="000C4B26">
            <w:pPr>
              <w:rPr>
                <w:rFonts w:cstheme="minorHAnsi"/>
                <w:sz w:val="20"/>
                <w:szCs w:val="20"/>
              </w:rPr>
            </w:pPr>
            <w:proofErr w:type="gramStart"/>
            <w:r w:rsidRPr="00E73C82">
              <w:rPr>
                <w:rFonts w:cstheme="minorHAnsi"/>
                <w:sz w:val="20"/>
                <w:szCs w:val="20"/>
              </w:rPr>
              <w:t>students</w:t>
            </w:r>
            <w:proofErr w:type="gramEnd"/>
            <w:r w:rsidRPr="00E73C82">
              <w:rPr>
                <w:rFonts w:cstheme="minorHAnsi"/>
                <w:sz w:val="20"/>
                <w:szCs w:val="20"/>
              </w:rPr>
              <w:t xml:space="preserve"> to respond and stepping aside when appropriate.</w:t>
            </w:r>
          </w:p>
          <w:p w14:paraId="773C726F" w14:textId="77777777" w:rsidR="000C4B26" w:rsidRPr="00E73C82" w:rsidRDefault="000C4B26" w:rsidP="000C4B26">
            <w:pPr>
              <w:rPr>
                <w:rFonts w:cstheme="minorHAnsi"/>
                <w:sz w:val="20"/>
                <w:szCs w:val="20"/>
              </w:rPr>
            </w:pPr>
          </w:p>
          <w:p w14:paraId="48F07BAF" w14:textId="2A1E80F6" w:rsidR="00507D1A" w:rsidRPr="00E73C82" w:rsidRDefault="000C4B26" w:rsidP="000C4B26">
            <w:pPr>
              <w:rPr>
                <w:rFonts w:cstheme="minorHAnsi"/>
                <w:sz w:val="20"/>
                <w:szCs w:val="20"/>
              </w:rPr>
            </w:pPr>
            <w:r w:rsidRPr="00E73C82">
              <w:rPr>
                <w:rFonts w:cstheme="minorHAnsi"/>
                <w:sz w:val="20"/>
                <w:szCs w:val="20"/>
              </w:rPr>
              <w:t xml:space="preserve">Teacher successfully engages most students in the discussion, employing a range of strategies to ensure that most students are </w:t>
            </w:r>
            <w:r w:rsidRPr="00E73C82">
              <w:rPr>
                <w:rFonts w:cstheme="minorHAnsi"/>
                <w:sz w:val="20"/>
                <w:szCs w:val="20"/>
              </w:rPr>
              <w:lastRenderedPageBreak/>
              <w:t>heard.</w:t>
            </w:r>
          </w:p>
        </w:tc>
        <w:tc>
          <w:tcPr>
            <w:tcW w:w="2636" w:type="dxa"/>
          </w:tcPr>
          <w:p w14:paraId="3F689975" w14:textId="77777777" w:rsidR="000C4B26" w:rsidRPr="00E73C82" w:rsidRDefault="000C4B26" w:rsidP="000C4B26">
            <w:pPr>
              <w:rPr>
                <w:rFonts w:cstheme="minorHAnsi"/>
                <w:sz w:val="20"/>
                <w:szCs w:val="20"/>
              </w:rPr>
            </w:pPr>
            <w:r w:rsidRPr="00E73C82">
              <w:rPr>
                <w:rFonts w:cstheme="minorHAnsi"/>
                <w:sz w:val="20"/>
                <w:szCs w:val="20"/>
              </w:rPr>
              <w:lastRenderedPageBreak/>
              <w:t>Teacher uses a variety or series of questions or prompts to challenge students cognitively, advance high-level thinking and discourse, and promote metacognition.</w:t>
            </w:r>
          </w:p>
          <w:p w14:paraId="2AD3E8E2" w14:textId="77777777" w:rsidR="000C4B26" w:rsidRPr="00E73C82" w:rsidRDefault="000C4B26" w:rsidP="000C4B26">
            <w:pPr>
              <w:rPr>
                <w:rFonts w:cstheme="minorHAnsi"/>
                <w:sz w:val="20"/>
                <w:szCs w:val="20"/>
              </w:rPr>
            </w:pPr>
          </w:p>
          <w:p w14:paraId="1E99F59A" w14:textId="77777777" w:rsidR="000C4B26" w:rsidRPr="00E73C82" w:rsidRDefault="000C4B26" w:rsidP="000C4B26">
            <w:pPr>
              <w:rPr>
                <w:rFonts w:cstheme="minorHAnsi"/>
                <w:sz w:val="20"/>
                <w:szCs w:val="20"/>
              </w:rPr>
            </w:pPr>
            <w:r w:rsidRPr="00E73C82">
              <w:rPr>
                <w:rFonts w:cstheme="minorHAnsi"/>
                <w:sz w:val="20"/>
                <w:szCs w:val="20"/>
              </w:rPr>
              <w:t>Students formulate many questions, initiate topics, and make unsolicited contributions.</w:t>
            </w:r>
          </w:p>
          <w:p w14:paraId="136FE413" w14:textId="77777777" w:rsidR="000C4B26" w:rsidRPr="00E73C82" w:rsidRDefault="000C4B26" w:rsidP="000C4B26">
            <w:pPr>
              <w:rPr>
                <w:rFonts w:cstheme="minorHAnsi"/>
                <w:sz w:val="20"/>
                <w:szCs w:val="20"/>
              </w:rPr>
            </w:pPr>
          </w:p>
          <w:p w14:paraId="4CC5D4FF" w14:textId="468D592F" w:rsidR="00507D1A" w:rsidRPr="00E73C82" w:rsidRDefault="000C4B26" w:rsidP="000C4B26">
            <w:pPr>
              <w:rPr>
                <w:rFonts w:cstheme="minorHAnsi"/>
                <w:sz w:val="20"/>
                <w:szCs w:val="20"/>
              </w:rPr>
            </w:pPr>
            <w:r w:rsidRPr="00E73C82">
              <w:rPr>
                <w:rFonts w:cstheme="minorHAnsi"/>
                <w:sz w:val="20"/>
                <w:szCs w:val="20"/>
              </w:rPr>
              <w:t>Students themselves ensure that all voices are heard in the discussion.</w:t>
            </w:r>
          </w:p>
        </w:tc>
      </w:tr>
    </w:tbl>
    <w:p w14:paraId="5F407914" w14:textId="77777777" w:rsidR="00507D1A" w:rsidRPr="00E73C82" w:rsidRDefault="00507D1A" w:rsidP="00507D1A">
      <w:pPr>
        <w:rPr>
          <w:rFonts w:cstheme="minorHAnsi"/>
          <w:sz w:val="20"/>
          <w:szCs w:val="20"/>
        </w:rPr>
      </w:pPr>
    </w:p>
    <w:tbl>
      <w:tblPr>
        <w:tblStyle w:val="TableGrid"/>
        <w:tblW w:w="0" w:type="auto"/>
        <w:tblLook w:val="04A0" w:firstRow="1" w:lastRow="0" w:firstColumn="1" w:lastColumn="0" w:noHBand="0" w:noVBand="1"/>
      </w:tblPr>
      <w:tblGrid>
        <w:gridCol w:w="2635"/>
        <w:gridCol w:w="2635"/>
        <w:gridCol w:w="2635"/>
        <w:gridCol w:w="2635"/>
        <w:gridCol w:w="2636"/>
      </w:tblGrid>
      <w:tr w:rsidR="00E61A25" w:rsidRPr="00E73C82" w14:paraId="241AF20F" w14:textId="77777777" w:rsidTr="00372BD8">
        <w:tc>
          <w:tcPr>
            <w:tcW w:w="2635" w:type="dxa"/>
          </w:tcPr>
          <w:p w14:paraId="6F95C21E" w14:textId="40DD06F6" w:rsidR="00E61A25" w:rsidRPr="00E73C82" w:rsidRDefault="00A4038E" w:rsidP="00372BD8">
            <w:pPr>
              <w:rPr>
                <w:rFonts w:cstheme="minorHAnsi"/>
                <w:sz w:val="20"/>
                <w:szCs w:val="20"/>
              </w:rPr>
            </w:pPr>
            <w:r>
              <w:rPr>
                <w:rFonts w:cstheme="minorHAnsi"/>
                <w:sz w:val="20"/>
                <w:szCs w:val="20"/>
              </w:rPr>
              <w:t>Element 3c</w:t>
            </w:r>
          </w:p>
        </w:tc>
        <w:tc>
          <w:tcPr>
            <w:tcW w:w="2635" w:type="dxa"/>
          </w:tcPr>
          <w:p w14:paraId="5F44FCFF" w14:textId="77777777" w:rsidR="00E61A25" w:rsidRPr="00E73C82" w:rsidRDefault="00E61A25" w:rsidP="00372BD8">
            <w:pPr>
              <w:rPr>
                <w:rFonts w:cstheme="minorHAnsi"/>
                <w:sz w:val="20"/>
                <w:szCs w:val="20"/>
              </w:rPr>
            </w:pPr>
            <w:r w:rsidRPr="00E73C82">
              <w:rPr>
                <w:rFonts w:cstheme="minorHAnsi"/>
                <w:sz w:val="20"/>
                <w:szCs w:val="20"/>
              </w:rPr>
              <w:t>Unsatisfactory</w:t>
            </w:r>
          </w:p>
        </w:tc>
        <w:tc>
          <w:tcPr>
            <w:tcW w:w="2635" w:type="dxa"/>
          </w:tcPr>
          <w:p w14:paraId="74AAA577" w14:textId="77777777" w:rsidR="00E61A25" w:rsidRPr="00E73C82" w:rsidRDefault="00E61A25" w:rsidP="00372BD8">
            <w:pPr>
              <w:rPr>
                <w:rFonts w:cstheme="minorHAnsi"/>
                <w:sz w:val="20"/>
                <w:szCs w:val="20"/>
              </w:rPr>
            </w:pPr>
            <w:r w:rsidRPr="00E73C82">
              <w:rPr>
                <w:rFonts w:cstheme="minorHAnsi"/>
                <w:sz w:val="20"/>
                <w:szCs w:val="20"/>
              </w:rPr>
              <w:t>Basic</w:t>
            </w:r>
          </w:p>
        </w:tc>
        <w:tc>
          <w:tcPr>
            <w:tcW w:w="2635" w:type="dxa"/>
          </w:tcPr>
          <w:p w14:paraId="519AB679" w14:textId="77777777" w:rsidR="00E61A25" w:rsidRPr="00E73C82" w:rsidRDefault="00E61A25" w:rsidP="00372BD8">
            <w:pPr>
              <w:rPr>
                <w:rFonts w:cstheme="minorHAnsi"/>
                <w:sz w:val="20"/>
                <w:szCs w:val="20"/>
              </w:rPr>
            </w:pPr>
            <w:r w:rsidRPr="00E73C82">
              <w:rPr>
                <w:rFonts w:cstheme="minorHAnsi"/>
                <w:sz w:val="20"/>
                <w:szCs w:val="20"/>
              </w:rPr>
              <w:t>Proficient</w:t>
            </w:r>
          </w:p>
        </w:tc>
        <w:tc>
          <w:tcPr>
            <w:tcW w:w="2636" w:type="dxa"/>
          </w:tcPr>
          <w:p w14:paraId="37571DB1" w14:textId="77777777" w:rsidR="00E61A25" w:rsidRPr="00E73C82" w:rsidRDefault="00E61A25" w:rsidP="00372BD8">
            <w:pPr>
              <w:rPr>
                <w:rFonts w:cstheme="minorHAnsi"/>
                <w:sz w:val="20"/>
                <w:szCs w:val="20"/>
              </w:rPr>
            </w:pPr>
            <w:r w:rsidRPr="00E73C82">
              <w:rPr>
                <w:rFonts w:cstheme="minorHAnsi"/>
                <w:sz w:val="20"/>
                <w:szCs w:val="20"/>
              </w:rPr>
              <w:t>Distinguished</w:t>
            </w:r>
          </w:p>
        </w:tc>
      </w:tr>
      <w:tr w:rsidR="00E61A25" w:rsidRPr="00E73C82" w14:paraId="0483A8E8" w14:textId="77777777" w:rsidTr="00372BD8">
        <w:tc>
          <w:tcPr>
            <w:tcW w:w="2635" w:type="dxa"/>
          </w:tcPr>
          <w:p w14:paraId="38C4EC5C" w14:textId="2FEF44F5" w:rsidR="00E61A25" w:rsidRPr="00E73C82" w:rsidRDefault="000C4B26" w:rsidP="00372BD8">
            <w:pPr>
              <w:rPr>
                <w:rFonts w:cstheme="minorHAnsi"/>
                <w:sz w:val="20"/>
                <w:szCs w:val="20"/>
              </w:rPr>
            </w:pPr>
            <w:r w:rsidRPr="00E73C82">
              <w:rPr>
                <w:rFonts w:cstheme="minorHAnsi"/>
                <w:sz w:val="20"/>
                <w:szCs w:val="20"/>
              </w:rPr>
              <w:t>Engaging Students in Learning</w:t>
            </w:r>
          </w:p>
        </w:tc>
        <w:tc>
          <w:tcPr>
            <w:tcW w:w="2635" w:type="dxa"/>
          </w:tcPr>
          <w:p w14:paraId="23EF2F25" w14:textId="77777777" w:rsidR="000C4B26" w:rsidRPr="00E73C82" w:rsidRDefault="000C4B26" w:rsidP="000C4B26">
            <w:pPr>
              <w:rPr>
                <w:rFonts w:cstheme="minorHAnsi"/>
                <w:sz w:val="20"/>
                <w:szCs w:val="20"/>
              </w:rPr>
            </w:pPr>
            <w:r w:rsidRPr="00E73C82">
              <w:rPr>
                <w:rFonts w:cstheme="minorHAnsi"/>
                <w:sz w:val="20"/>
                <w:szCs w:val="20"/>
              </w:rPr>
              <w:t>The learning tasks and activities, materials, resources, instructional groups and technology are poorly aligned with the instructional outcomes or require only rote responses.</w:t>
            </w:r>
          </w:p>
          <w:p w14:paraId="29F06CF8" w14:textId="77777777" w:rsidR="000C4B26" w:rsidRPr="00E73C82" w:rsidRDefault="000C4B26" w:rsidP="000C4B26">
            <w:pPr>
              <w:rPr>
                <w:rFonts w:cstheme="minorHAnsi"/>
                <w:sz w:val="20"/>
                <w:szCs w:val="20"/>
              </w:rPr>
            </w:pPr>
          </w:p>
          <w:p w14:paraId="0791275C" w14:textId="77777777" w:rsidR="000C4B26" w:rsidRPr="00E73C82" w:rsidRDefault="000C4B26" w:rsidP="000C4B26">
            <w:pPr>
              <w:rPr>
                <w:rFonts w:cstheme="minorHAnsi"/>
                <w:sz w:val="20"/>
                <w:szCs w:val="20"/>
              </w:rPr>
            </w:pPr>
            <w:r w:rsidRPr="00E73C82">
              <w:rPr>
                <w:rFonts w:cstheme="minorHAnsi"/>
                <w:sz w:val="20"/>
                <w:szCs w:val="20"/>
              </w:rPr>
              <w:t>The pace of the lesson is too slow or too rushed.</w:t>
            </w:r>
          </w:p>
          <w:p w14:paraId="669FAFEA" w14:textId="77777777" w:rsidR="000C4B26" w:rsidRPr="00E73C82" w:rsidRDefault="000C4B26" w:rsidP="000C4B26">
            <w:pPr>
              <w:rPr>
                <w:rFonts w:cstheme="minorHAnsi"/>
                <w:sz w:val="20"/>
                <w:szCs w:val="20"/>
              </w:rPr>
            </w:pPr>
          </w:p>
          <w:p w14:paraId="75AC6720" w14:textId="172C8664" w:rsidR="00E61A25" w:rsidRPr="00E73C82" w:rsidRDefault="000C4B26" w:rsidP="000C4B26">
            <w:pPr>
              <w:rPr>
                <w:rFonts w:cstheme="minorHAnsi"/>
                <w:sz w:val="20"/>
                <w:szCs w:val="20"/>
              </w:rPr>
            </w:pPr>
            <w:r w:rsidRPr="00E73C82">
              <w:rPr>
                <w:rFonts w:cstheme="minorHAnsi"/>
                <w:sz w:val="20"/>
                <w:szCs w:val="20"/>
              </w:rPr>
              <w:t>Few students are intellectually engaged or interested.</w:t>
            </w:r>
          </w:p>
        </w:tc>
        <w:tc>
          <w:tcPr>
            <w:tcW w:w="2635" w:type="dxa"/>
          </w:tcPr>
          <w:p w14:paraId="16A51476" w14:textId="77777777" w:rsidR="000C4B26" w:rsidRPr="00E73C82" w:rsidRDefault="000C4B26" w:rsidP="000C4B26">
            <w:pPr>
              <w:rPr>
                <w:rFonts w:cstheme="minorHAnsi"/>
                <w:sz w:val="20"/>
                <w:szCs w:val="20"/>
              </w:rPr>
            </w:pPr>
            <w:r w:rsidRPr="00E73C82">
              <w:rPr>
                <w:rFonts w:cstheme="minorHAnsi"/>
                <w:sz w:val="20"/>
                <w:szCs w:val="20"/>
              </w:rPr>
              <w:t>The learning tasks and activities are partially aligned with the instructional out- comes but require only minimal thinking by students, allowing most to be passive or merely compliant.</w:t>
            </w:r>
          </w:p>
          <w:p w14:paraId="560EB09B" w14:textId="77777777" w:rsidR="000C4B26" w:rsidRPr="00E73C82" w:rsidRDefault="000C4B26" w:rsidP="000C4B26">
            <w:pPr>
              <w:rPr>
                <w:rFonts w:cstheme="minorHAnsi"/>
                <w:sz w:val="20"/>
                <w:szCs w:val="20"/>
              </w:rPr>
            </w:pPr>
          </w:p>
          <w:p w14:paraId="71FD316E" w14:textId="719E62A7" w:rsidR="00E61A25" w:rsidRPr="00E73C82" w:rsidRDefault="000C4B26" w:rsidP="000C4B26">
            <w:pPr>
              <w:rPr>
                <w:rFonts w:cstheme="minorHAnsi"/>
                <w:sz w:val="20"/>
                <w:szCs w:val="20"/>
              </w:rPr>
            </w:pPr>
            <w:r w:rsidRPr="00E73C82">
              <w:rPr>
                <w:rFonts w:cstheme="minorHAnsi"/>
                <w:sz w:val="20"/>
                <w:szCs w:val="20"/>
              </w:rPr>
              <w:t>The pacing of the lesson may not provide students the time needed to be intellectually engaged.</w:t>
            </w:r>
          </w:p>
        </w:tc>
        <w:tc>
          <w:tcPr>
            <w:tcW w:w="2635" w:type="dxa"/>
          </w:tcPr>
          <w:p w14:paraId="4F3A4D62" w14:textId="77777777" w:rsidR="000C4B26" w:rsidRPr="00E73C82" w:rsidRDefault="000C4B26" w:rsidP="000C4B26">
            <w:pPr>
              <w:rPr>
                <w:rFonts w:cstheme="minorHAnsi"/>
                <w:sz w:val="20"/>
                <w:szCs w:val="20"/>
              </w:rPr>
            </w:pPr>
            <w:r w:rsidRPr="00E73C82">
              <w:rPr>
                <w:rFonts w:cstheme="minorHAnsi"/>
                <w:sz w:val="20"/>
                <w:szCs w:val="20"/>
              </w:rPr>
              <w:t>The learning tasks and activities are aligned with the instructional outcomes and designed to challenge student thinking, the result being that most students display active intellectual engagement with important and challenging content and are supported in that engagement by teacher scaffolding.</w:t>
            </w:r>
          </w:p>
          <w:p w14:paraId="0AB79121" w14:textId="77777777" w:rsidR="000C4B26" w:rsidRPr="00E73C82" w:rsidRDefault="000C4B26" w:rsidP="000C4B26">
            <w:pPr>
              <w:rPr>
                <w:rFonts w:cstheme="minorHAnsi"/>
                <w:sz w:val="20"/>
                <w:szCs w:val="20"/>
              </w:rPr>
            </w:pPr>
          </w:p>
          <w:p w14:paraId="195E3E14" w14:textId="6927E5D6" w:rsidR="00E61A25" w:rsidRPr="00E73C82" w:rsidRDefault="000C4B26" w:rsidP="000C4B26">
            <w:pPr>
              <w:rPr>
                <w:rFonts w:cstheme="minorHAnsi"/>
                <w:sz w:val="20"/>
                <w:szCs w:val="20"/>
              </w:rPr>
            </w:pPr>
            <w:r w:rsidRPr="00E73C82">
              <w:rPr>
                <w:rFonts w:cstheme="minorHAnsi"/>
                <w:sz w:val="20"/>
                <w:szCs w:val="20"/>
              </w:rPr>
              <w:t>The pacing of the</w:t>
            </w:r>
            <w:r w:rsidR="00127073" w:rsidRPr="00E73C82">
              <w:rPr>
                <w:rFonts w:cstheme="minorHAnsi"/>
                <w:sz w:val="20"/>
                <w:szCs w:val="20"/>
              </w:rPr>
              <w:t xml:space="preserve"> lesson is appropriate, provid</w:t>
            </w:r>
            <w:r w:rsidRPr="00E73C82">
              <w:rPr>
                <w:rFonts w:cstheme="minorHAnsi"/>
                <w:sz w:val="20"/>
                <w:szCs w:val="20"/>
              </w:rPr>
              <w:t>ing most students the time needed to be intellectually engaged.</w:t>
            </w:r>
          </w:p>
        </w:tc>
        <w:tc>
          <w:tcPr>
            <w:tcW w:w="2636" w:type="dxa"/>
          </w:tcPr>
          <w:p w14:paraId="4368DA80" w14:textId="77777777" w:rsidR="000C4B26" w:rsidRPr="00E73C82" w:rsidRDefault="000C4B26" w:rsidP="000C4B26">
            <w:pPr>
              <w:rPr>
                <w:rFonts w:cstheme="minorHAnsi"/>
                <w:sz w:val="20"/>
                <w:szCs w:val="20"/>
              </w:rPr>
            </w:pPr>
            <w:r w:rsidRPr="00E73C82">
              <w:rPr>
                <w:rFonts w:cstheme="minorHAnsi"/>
                <w:sz w:val="20"/>
                <w:szCs w:val="20"/>
              </w:rPr>
              <w:t>Virtually all students are intellectually engaged in challenging content through well-designed learning tasks and suitable scaffolding by the teacher and fully aligned with the instructional outcomes.</w:t>
            </w:r>
          </w:p>
          <w:p w14:paraId="289342BC" w14:textId="77777777" w:rsidR="000C4B26" w:rsidRPr="00E73C82" w:rsidRDefault="000C4B26" w:rsidP="000C4B26">
            <w:pPr>
              <w:rPr>
                <w:rFonts w:cstheme="minorHAnsi"/>
                <w:sz w:val="20"/>
                <w:szCs w:val="20"/>
              </w:rPr>
            </w:pPr>
          </w:p>
          <w:p w14:paraId="3473DECB" w14:textId="77777777" w:rsidR="000C4B26" w:rsidRPr="00E73C82" w:rsidRDefault="000C4B26" w:rsidP="000C4B26">
            <w:pPr>
              <w:rPr>
                <w:rFonts w:cstheme="minorHAnsi"/>
                <w:sz w:val="20"/>
                <w:szCs w:val="20"/>
              </w:rPr>
            </w:pPr>
            <w:r w:rsidRPr="00E73C82">
              <w:rPr>
                <w:rFonts w:cstheme="minorHAnsi"/>
                <w:sz w:val="20"/>
                <w:szCs w:val="20"/>
              </w:rPr>
              <w:t>In addition, there is evidence of some student initiation of inquiry and of student contribution to the exploration of important content.</w:t>
            </w:r>
          </w:p>
          <w:p w14:paraId="5C36E9EF" w14:textId="77777777" w:rsidR="000C4B26" w:rsidRPr="00E73C82" w:rsidRDefault="000C4B26" w:rsidP="000C4B26">
            <w:pPr>
              <w:rPr>
                <w:rFonts w:cstheme="minorHAnsi"/>
                <w:sz w:val="20"/>
                <w:szCs w:val="20"/>
              </w:rPr>
            </w:pPr>
          </w:p>
          <w:p w14:paraId="41B96E02" w14:textId="77777777" w:rsidR="000C4B26" w:rsidRPr="00E73C82" w:rsidRDefault="000C4B26" w:rsidP="000C4B26">
            <w:pPr>
              <w:rPr>
                <w:rFonts w:cstheme="minorHAnsi"/>
                <w:sz w:val="20"/>
                <w:szCs w:val="20"/>
              </w:rPr>
            </w:pPr>
            <w:r w:rsidRPr="00E73C82">
              <w:rPr>
                <w:rFonts w:cstheme="minorHAnsi"/>
                <w:sz w:val="20"/>
                <w:szCs w:val="20"/>
              </w:rPr>
              <w:t>The pacing of the lesson provides students the time needed to intellectually engage with and reflect upon their learning and to consolidate their understanding.</w:t>
            </w:r>
          </w:p>
          <w:p w14:paraId="01BE2A0F" w14:textId="77777777" w:rsidR="000C4B26" w:rsidRPr="00E73C82" w:rsidRDefault="000C4B26" w:rsidP="000C4B26">
            <w:pPr>
              <w:rPr>
                <w:rFonts w:cstheme="minorHAnsi"/>
                <w:sz w:val="20"/>
                <w:szCs w:val="20"/>
              </w:rPr>
            </w:pPr>
          </w:p>
          <w:p w14:paraId="4F803525" w14:textId="77602111" w:rsidR="00E61A25" w:rsidRPr="00E73C82" w:rsidRDefault="000C4B26" w:rsidP="000C4B26">
            <w:pPr>
              <w:rPr>
                <w:rFonts w:cstheme="minorHAnsi"/>
                <w:sz w:val="20"/>
                <w:szCs w:val="20"/>
              </w:rPr>
            </w:pPr>
            <w:r w:rsidRPr="00E73C82">
              <w:rPr>
                <w:rFonts w:cstheme="minorHAnsi"/>
                <w:sz w:val="20"/>
                <w:szCs w:val="20"/>
              </w:rPr>
              <w:t>Students may have some choice in how they complete tasks and may serve as resources for one another.</w:t>
            </w:r>
          </w:p>
        </w:tc>
      </w:tr>
    </w:tbl>
    <w:p w14:paraId="3434FB34" w14:textId="77777777" w:rsidR="00E61A25" w:rsidRPr="00E73C82" w:rsidRDefault="00E61A25" w:rsidP="00507D1A">
      <w:pPr>
        <w:rPr>
          <w:rFonts w:cstheme="minorHAnsi"/>
          <w:sz w:val="20"/>
          <w:szCs w:val="20"/>
        </w:rPr>
      </w:pPr>
    </w:p>
    <w:tbl>
      <w:tblPr>
        <w:tblStyle w:val="TableGrid"/>
        <w:tblW w:w="0" w:type="auto"/>
        <w:tblLook w:val="04A0" w:firstRow="1" w:lastRow="0" w:firstColumn="1" w:lastColumn="0" w:noHBand="0" w:noVBand="1"/>
      </w:tblPr>
      <w:tblGrid>
        <w:gridCol w:w="2635"/>
        <w:gridCol w:w="2635"/>
        <w:gridCol w:w="2635"/>
        <w:gridCol w:w="2635"/>
        <w:gridCol w:w="2636"/>
      </w:tblGrid>
      <w:tr w:rsidR="00E61A25" w:rsidRPr="00E73C82" w14:paraId="336B7B01" w14:textId="77777777" w:rsidTr="00372BD8">
        <w:tc>
          <w:tcPr>
            <w:tcW w:w="2635" w:type="dxa"/>
          </w:tcPr>
          <w:p w14:paraId="2EC6DB90" w14:textId="4D37F951" w:rsidR="00E61A25" w:rsidRPr="00E73C82" w:rsidRDefault="00A4038E" w:rsidP="00372BD8">
            <w:pPr>
              <w:rPr>
                <w:rFonts w:cstheme="minorHAnsi"/>
                <w:sz w:val="20"/>
                <w:szCs w:val="20"/>
              </w:rPr>
            </w:pPr>
            <w:r>
              <w:rPr>
                <w:rFonts w:cstheme="minorHAnsi"/>
                <w:sz w:val="20"/>
                <w:szCs w:val="20"/>
              </w:rPr>
              <w:t>Element 3d</w:t>
            </w:r>
          </w:p>
        </w:tc>
        <w:tc>
          <w:tcPr>
            <w:tcW w:w="2635" w:type="dxa"/>
          </w:tcPr>
          <w:p w14:paraId="1DE1DFDB" w14:textId="77777777" w:rsidR="00E61A25" w:rsidRPr="00E73C82" w:rsidRDefault="00E61A25" w:rsidP="00372BD8">
            <w:pPr>
              <w:rPr>
                <w:rFonts w:cstheme="minorHAnsi"/>
                <w:sz w:val="20"/>
                <w:szCs w:val="20"/>
              </w:rPr>
            </w:pPr>
            <w:r w:rsidRPr="00E73C82">
              <w:rPr>
                <w:rFonts w:cstheme="minorHAnsi"/>
                <w:sz w:val="20"/>
                <w:szCs w:val="20"/>
              </w:rPr>
              <w:t>Unsatisfactory</w:t>
            </w:r>
          </w:p>
        </w:tc>
        <w:tc>
          <w:tcPr>
            <w:tcW w:w="2635" w:type="dxa"/>
          </w:tcPr>
          <w:p w14:paraId="7D55A567" w14:textId="77777777" w:rsidR="00E61A25" w:rsidRPr="00E73C82" w:rsidRDefault="00E61A25" w:rsidP="00372BD8">
            <w:pPr>
              <w:rPr>
                <w:rFonts w:cstheme="minorHAnsi"/>
                <w:sz w:val="20"/>
                <w:szCs w:val="20"/>
              </w:rPr>
            </w:pPr>
            <w:r w:rsidRPr="00E73C82">
              <w:rPr>
                <w:rFonts w:cstheme="minorHAnsi"/>
                <w:sz w:val="20"/>
                <w:szCs w:val="20"/>
              </w:rPr>
              <w:t>Basic</w:t>
            </w:r>
          </w:p>
        </w:tc>
        <w:tc>
          <w:tcPr>
            <w:tcW w:w="2635" w:type="dxa"/>
          </w:tcPr>
          <w:p w14:paraId="59B7603F" w14:textId="77777777" w:rsidR="00E61A25" w:rsidRPr="00E73C82" w:rsidRDefault="00E61A25" w:rsidP="00372BD8">
            <w:pPr>
              <w:rPr>
                <w:rFonts w:cstheme="minorHAnsi"/>
                <w:sz w:val="20"/>
                <w:szCs w:val="20"/>
              </w:rPr>
            </w:pPr>
            <w:r w:rsidRPr="00E73C82">
              <w:rPr>
                <w:rFonts w:cstheme="minorHAnsi"/>
                <w:sz w:val="20"/>
                <w:szCs w:val="20"/>
              </w:rPr>
              <w:t>Proficient</w:t>
            </w:r>
          </w:p>
        </w:tc>
        <w:tc>
          <w:tcPr>
            <w:tcW w:w="2636" w:type="dxa"/>
          </w:tcPr>
          <w:p w14:paraId="6AF4263A" w14:textId="77777777" w:rsidR="00E61A25" w:rsidRPr="00E73C82" w:rsidRDefault="00E61A25" w:rsidP="00372BD8">
            <w:pPr>
              <w:rPr>
                <w:rFonts w:cstheme="minorHAnsi"/>
                <w:sz w:val="20"/>
                <w:szCs w:val="20"/>
              </w:rPr>
            </w:pPr>
            <w:r w:rsidRPr="00E73C82">
              <w:rPr>
                <w:rFonts w:cstheme="minorHAnsi"/>
                <w:sz w:val="20"/>
                <w:szCs w:val="20"/>
              </w:rPr>
              <w:t>Distinguished</w:t>
            </w:r>
          </w:p>
        </w:tc>
      </w:tr>
      <w:tr w:rsidR="00E61A25" w:rsidRPr="00E73C82" w14:paraId="19471318" w14:textId="77777777" w:rsidTr="00372BD8">
        <w:tc>
          <w:tcPr>
            <w:tcW w:w="2635" w:type="dxa"/>
          </w:tcPr>
          <w:p w14:paraId="3D5A99A0" w14:textId="1D992FF9" w:rsidR="00E61A25" w:rsidRPr="00E73C82" w:rsidRDefault="000C4B26" w:rsidP="00372BD8">
            <w:pPr>
              <w:rPr>
                <w:rFonts w:cstheme="minorHAnsi"/>
                <w:sz w:val="20"/>
                <w:szCs w:val="20"/>
              </w:rPr>
            </w:pPr>
            <w:r w:rsidRPr="00E73C82">
              <w:rPr>
                <w:rFonts w:cstheme="minorHAnsi"/>
                <w:sz w:val="20"/>
                <w:szCs w:val="20"/>
              </w:rPr>
              <w:t>Using Assessment in Instruction</w:t>
            </w:r>
          </w:p>
        </w:tc>
        <w:tc>
          <w:tcPr>
            <w:tcW w:w="2635" w:type="dxa"/>
          </w:tcPr>
          <w:p w14:paraId="2FBA68F0" w14:textId="18EE7EBC" w:rsidR="000C4B26" w:rsidRPr="00E73C82" w:rsidRDefault="000C4B26" w:rsidP="000C4B26">
            <w:pPr>
              <w:rPr>
                <w:rFonts w:cstheme="minorHAnsi"/>
                <w:sz w:val="20"/>
                <w:szCs w:val="20"/>
              </w:rPr>
            </w:pPr>
            <w:r w:rsidRPr="00E73C82">
              <w:rPr>
                <w:rFonts w:cstheme="minorHAnsi"/>
                <w:sz w:val="20"/>
                <w:szCs w:val="20"/>
              </w:rPr>
              <w:t xml:space="preserve">There is little or no assessment or monitoring of student learning; feedback is </w:t>
            </w:r>
            <w:r w:rsidRPr="00E73C82">
              <w:rPr>
                <w:rFonts w:cstheme="minorHAnsi"/>
                <w:sz w:val="20"/>
                <w:szCs w:val="20"/>
              </w:rPr>
              <w:lastRenderedPageBreak/>
              <w:t>absent or of poor quality.</w:t>
            </w:r>
          </w:p>
          <w:p w14:paraId="1D58973B" w14:textId="77777777" w:rsidR="000C4B26" w:rsidRPr="00E73C82" w:rsidRDefault="000C4B26" w:rsidP="000C4B26">
            <w:pPr>
              <w:rPr>
                <w:rFonts w:cstheme="minorHAnsi"/>
                <w:sz w:val="20"/>
                <w:szCs w:val="20"/>
              </w:rPr>
            </w:pPr>
          </w:p>
          <w:p w14:paraId="57C454CF" w14:textId="6AAE7651" w:rsidR="00E61A25" w:rsidRPr="00E73C82" w:rsidRDefault="000C4B26" w:rsidP="000C4B26">
            <w:pPr>
              <w:rPr>
                <w:rFonts w:cstheme="minorHAnsi"/>
                <w:sz w:val="20"/>
                <w:szCs w:val="20"/>
              </w:rPr>
            </w:pPr>
            <w:r w:rsidRPr="00E73C82">
              <w:rPr>
                <w:rFonts w:cstheme="minorHAnsi"/>
                <w:sz w:val="20"/>
                <w:szCs w:val="20"/>
              </w:rPr>
              <w:t>Students do not appear to be aware of the assessment criteria and do not engage in self-assessment.</w:t>
            </w:r>
          </w:p>
        </w:tc>
        <w:tc>
          <w:tcPr>
            <w:tcW w:w="2635" w:type="dxa"/>
          </w:tcPr>
          <w:p w14:paraId="6600085A" w14:textId="33FE8159" w:rsidR="000C4B26" w:rsidRPr="00E73C82" w:rsidRDefault="000C4B26" w:rsidP="000C4B26">
            <w:pPr>
              <w:rPr>
                <w:rFonts w:cstheme="minorHAnsi"/>
                <w:sz w:val="20"/>
                <w:szCs w:val="20"/>
              </w:rPr>
            </w:pPr>
            <w:r w:rsidRPr="00E73C82">
              <w:rPr>
                <w:rFonts w:cstheme="minorHAnsi"/>
                <w:sz w:val="20"/>
                <w:szCs w:val="20"/>
              </w:rPr>
              <w:lastRenderedPageBreak/>
              <w:t xml:space="preserve">Assessment is used sporadically by teacher and/or students to support </w:t>
            </w:r>
            <w:r w:rsidRPr="00E73C82">
              <w:rPr>
                <w:rFonts w:cstheme="minorHAnsi"/>
                <w:sz w:val="20"/>
                <w:szCs w:val="20"/>
              </w:rPr>
              <w:lastRenderedPageBreak/>
              <w:t>instruction through some monitoring of progress in learning.</w:t>
            </w:r>
          </w:p>
          <w:p w14:paraId="2A4D5D08" w14:textId="77777777" w:rsidR="000C4B26" w:rsidRPr="00E73C82" w:rsidRDefault="000C4B26" w:rsidP="000C4B26">
            <w:pPr>
              <w:rPr>
                <w:rFonts w:cstheme="minorHAnsi"/>
                <w:sz w:val="20"/>
                <w:szCs w:val="20"/>
              </w:rPr>
            </w:pPr>
          </w:p>
          <w:p w14:paraId="74F6CACE" w14:textId="77777777" w:rsidR="000C4B26" w:rsidRPr="00E73C82" w:rsidRDefault="000C4B26" w:rsidP="000C4B26">
            <w:pPr>
              <w:rPr>
                <w:rFonts w:cstheme="minorHAnsi"/>
                <w:sz w:val="20"/>
                <w:szCs w:val="20"/>
              </w:rPr>
            </w:pPr>
            <w:r w:rsidRPr="00E73C82">
              <w:rPr>
                <w:rFonts w:cstheme="minorHAnsi"/>
                <w:sz w:val="20"/>
                <w:szCs w:val="20"/>
              </w:rPr>
              <w:t>Feedback to students is general, students appear to be only partially aware of the assessment criteria used to evaluate their work, and few assess their own work.</w:t>
            </w:r>
          </w:p>
          <w:p w14:paraId="3ACF24F1" w14:textId="77777777" w:rsidR="000C4B26" w:rsidRPr="00E73C82" w:rsidRDefault="000C4B26" w:rsidP="000C4B26">
            <w:pPr>
              <w:rPr>
                <w:rFonts w:cstheme="minorHAnsi"/>
                <w:sz w:val="20"/>
                <w:szCs w:val="20"/>
              </w:rPr>
            </w:pPr>
          </w:p>
          <w:p w14:paraId="21F66031" w14:textId="37C8FECD" w:rsidR="00E61A25" w:rsidRPr="00E73C82" w:rsidRDefault="000C4B26" w:rsidP="000C4B26">
            <w:pPr>
              <w:rPr>
                <w:rFonts w:cstheme="minorHAnsi"/>
                <w:sz w:val="20"/>
                <w:szCs w:val="20"/>
              </w:rPr>
            </w:pPr>
            <w:r w:rsidRPr="00E73C82">
              <w:rPr>
                <w:rFonts w:cstheme="minorHAnsi"/>
                <w:sz w:val="20"/>
                <w:szCs w:val="20"/>
              </w:rPr>
              <w:t>Questions, prompts, and assessments are rarely used to diagnose evidence of learning.</w:t>
            </w:r>
          </w:p>
        </w:tc>
        <w:tc>
          <w:tcPr>
            <w:tcW w:w="2635" w:type="dxa"/>
          </w:tcPr>
          <w:p w14:paraId="221F7AB7" w14:textId="77777777" w:rsidR="000C4B26" w:rsidRPr="00E73C82" w:rsidRDefault="000C4B26" w:rsidP="000C4B26">
            <w:pPr>
              <w:rPr>
                <w:rFonts w:cstheme="minorHAnsi"/>
                <w:sz w:val="20"/>
                <w:szCs w:val="20"/>
              </w:rPr>
            </w:pPr>
            <w:r w:rsidRPr="00E73C82">
              <w:rPr>
                <w:rFonts w:cstheme="minorHAnsi"/>
                <w:sz w:val="20"/>
                <w:szCs w:val="20"/>
              </w:rPr>
              <w:lastRenderedPageBreak/>
              <w:t xml:space="preserve">Assessment is used regularly by teacher and/or students during the lesson through </w:t>
            </w:r>
            <w:r w:rsidRPr="00E73C82">
              <w:rPr>
                <w:rFonts w:cstheme="minorHAnsi"/>
                <w:sz w:val="20"/>
                <w:szCs w:val="20"/>
              </w:rPr>
              <w:lastRenderedPageBreak/>
              <w:t>monitoring of learning progress and results in accurate, specific feedback that advances learning.</w:t>
            </w:r>
          </w:p>
          <w:p w14:paraId="2CB37016" w14:textId="77777777" w:rsidR="000C4B26" w:rsidRPr="00E73C82" w:rsidRDefault="000C4B26" w:rsidP="000C4B26">
            <w:pPr>
              <w:rPr>
                <w:rFonts w:cstheme="minorHAnsi"/>
                <w:sz w:val="20"/>
                <w:szCs w:val="20"/>
              </w:rPr>
            </w:pPr>
          </w:p>
          <w:p w14:paraId="7ADFB8E8" w14:textId="77777777" w:rsidR="000C4B26" w:rsidRPr="00E73C82" w:rsidRDefault="000C4B26" w:rsidP="000C4B26">
            <w:pPr>
              <w:rPr>
                <w:rFonts w:cstheme="minorHAnsi"/>
                <w:sz w:val="20"/>
                <w:szCs w:val="20"/>
              </w:rPr>
            </w:pPr>
            <w:r w:rsidRPr="00E73C82">
              <w:rPr>
                <w:rFonts w:cstheme="minorHAnsi"/>
                <w:sz w:val="20"/>
                <w:szCs w:val="20"/>
              </w:rPr>
              <w:t>Students appear to be aware of the assessment criteria; some of them engage in self-assessment.</w:t>
            </w:r>
          </w:p>
          <w:p w14:paraId="73C58FF8" w14:textId="77777777" w:rsidR="000C4B26" w:rsidRPr="00E73C82" w:rsidRDefault="000C4B26" w:rsidP="000C4B26">
            <w:pPr>
              <w:rPr>
                <w:rFonts w:cstheme="minorHAnsi"/>
                <w:sz w:val="20"/>
                <w:szCs w:val="20"/>
              </w:rPr>
            </w:pPr>
          </w:p>
          <w:p w14:paraId="03D50D39" w14:textId="7D310850" w:rsidR="00E61A25" w:rsidRPr="00E73C82" w:rsidRDefault="000C4B26" w:rsidP="000C4B26">
            <w:pPr>
              <w:rPr>
                <w:rFonts w:cstheme="minorHAnsi"/>
                <w:sz w:val="20"/>
                <w:szCs w:val="20"/>
              </w:rPr>
            </w:pPr>
            <w:r w:rsidRPr="00E73C82">
              <w:rPr>
                <w:rFonts w:cstheme="minorHAnsi"/>
                <w:sz w:val="20"/>
                <w:szCs w:val="20"/>
              </w:rPr>
              <w:t>Questions, prompts, assessments are used to diagnose evidence of learning.</w:t>
            </w:r>
          </w:p>
        </w:tc>
        <w:tc>
          <w:tcPr>
            <w:tcW w:w="2636" w:type="dxa"/>
          </w:tcPr>
          <w:p w14:paraId="3A732824" w14:textId="77777777" w:rsidR="000C4B26" w:rsidRPr="00E73C82" w:rsidRDefault="000C4B26" w:rsidP="000C4B26">
            <w:pPr>
              <w:rPr>
                <w:rFonts w:cstheme="minorHAnsi"/>
                <w:sz w:val="20"/>
                <w:szCs w:val="20"/>
              </w:rPr>
            </w:pPr>
            <w:r w:rsidRPr="00E73C82">
              <w:rPr>
                <w:rFonts w:cstheme="minorHAnsi"/>
                <w:sz w:val="20"/>
                <w:szCs w:val="20"/>
              </w:rPr>
              <w:lastRenderedPageBreak/>
              <w:t xml:space="preserve">Assessment is fully integrated into instruction through extensive use of formative </w:t>
            </w:r>
            <w:r w:rsidRPr="00E73C82">
              <w:rPr>
                <w:rFonts w:cstheme="minorHAnsi"/>
                <w:sz w:val="20"/>
                <w:szCs w:val="20"/>
              </w:rPr>
              <w:lastRenderedPageBreak/>
              <w:t>assessment.</w:t>
            </w:r>
          </w:p>
          <w:p w14:paraId="6ED7BE26" w14:textId="77777777" w:rsidR="000C4B26" w:rsidRPr="00E73C82" w:rsidRDefault="000C4B26" w:rsidP="000C4B26">
            <w:pPr>
              <w:rPr>
                <w:rFonts w:cstheme="minorHAnsi"/>
                <w:sz w:val="20"/>
                <w:szCs w:val="20"/>
              </w:rPr>
            </w:pPr>
          </w:p>
          <w:p w14:paraId="65A6A62C" w14:textId="77777777" w:rsidR="000C4B26" w:rsidRPr="00E73C82" w:rsidRDefault="000C4B26" w:rsidP="000C4B26">
            <w:pPr>
              <w:rPr>
                <w:rFonts w:cstheme="minorHAnsi"/>
                <w:sz w:val="20"/>
                <w:szCs w:val="20"/>
              </w:rPr>
            </w:pPr>
            <w:r w:rsidRPr="00E73C82">
              <w:rPr>
                <w:rFonts w:cstheme="minorHAnsi"/>
                <w:sz w:val="20"/>
                <w:szCs w:val="20"/>
              </w:rPr>
              <w:t>Students appear to be aware of, and there is some evidence that they have contributed to, the assessment criteria.</w:t>
            </w:r>
          </w:p>
          <w:p w14:paraId="4541D541" w14:textId="77777777" w:rsidR="000C4B26" w:rsidRPr="00E73C82" w:rsidRDefault="000C4B26" w:rsidP="000C4B26">
            <w:pPr>
              <w:rPr>
                <w:rFonts w:cstheme="minorHAnsi"/>
                <w:sz w:val="20"/>
                <w:szCs w:val="20"/>
              </w:rPr>
            </w:pPr>
          </w:p>
          <w:p w14:paraId="099EEE57" w14:textId="77777777" w:rsidR="000C4B26" w:rsidRPr="00E73C82" w:rsidRDefault="000C4B26" w:rsidP="000C4B26">
            <w:pPr>
              <w:rPr>
                <w:rFonts w:cstheme="minorHAnsi"/>
                <w:sz w:val="20"/>
                <w:szCs w:val="20"/>
              </w:rPr>
            </w:pPr>
            <w:r w:rsidRPr="00E73C82">
              <w:rPr>
                <w:rFonts w:cstheme="minorHAnsi"/>
                <w:sz w:val="20"/>
                <w:szCs w:val="20"/>
              </w:rPr>
              <w:t>Students self-assess and monitor their progress.</w:t>
            </w:r>
          </w:p>
          <w:p w14:paraId="312A3D46" w14:textId="77777777" w:rsidR="000C4B26" w:rsidRPr="00E73C82" w:rsidRDefault="000C4B26" w:rsidP="000C4B26">
            <w:pPr>
              <w:rPr>
                <w:rFonts w:cstheme="minorHAnsi"/>
                <w:sz w:val="20"/>
                <w:szCs w:val="20"/>
              </w:rPr>
            </w:pPr>
          </w:p>
          <w:p w14:paraId="3C7D6CB7" w14:textId="77777777" w:rsidR="000C4B26" w:rsidRPr="00E73C82" w:rsidRDefault="000C4B26" w:rsidP="000C4B26">
            <w:pPr>
              <w:rPr>
                <w:rFonts w:cstheme="minorHAnsi"/>
                <w:sz w:val="20"/>
                <w:szCs w:val="20"/>
              </w:rPr>
            </w:pPr>
            <w:r w:rsidRPr="00E73C82">
              <w:rPr>
                <w:rFonts w:cstheme="minorHAnsi"/>
                <w:sz w:val="20"/>
                <w:szCs w:val="20"/>
              </w:rPr>
              <w:t>A variety of feedback, from both their teacher and their peers, is accurate, specific, and advances learning.</w:t>
            </w:r>
          </w:p>
          <w:p w14:paraId="32C06A7E" w14:textId="77777777" w:rsidR="000C4B26" w:rsidRPr="00E73C82" w:rsidRDefault="000C4B26" w:rsidP="000C4B26">
            <w:pPr>
              <w:rPr>
                <w:rFonts w:cstheme="minorHAnsi"/>
                <w:sz w:val="20"/>
                <w:szCs w:val="20"/>
              </w:rPr>
            </w:pPr>
          </w:p>
          <w:p w14:paraId="1F68F9E2" w14:textId="1AC23E97" w:rsidR="00E61A25" w:rsidRPr="00E73C82" w:rsidRDefault="000C4B26" w:rsidP="000C4B26">
            <w:pPr>
              <w:rPr>
                <w:rFonts w:cstheme="minorHAnsi"/>
                <w:sz w:val="20"/>
                <w:szCs w:val="20"/>
              </w:rPr>
            </w:pPr>
            <w:r w:rsidRPr="00E73C82">
              <w:rPr>
                <w:rFonts w:cstheme="minorHAnsi"/>
                <w:sz w:val="20"/>
                <w:szCs w:val="20"/>
              </w:rPr>
              <w:t>Questions, prompts, assessments are used regularly to diagnose evidence of learning by individual students.</w:t>
            </w:r>
          </w:p>
        </w:tc>
      </w:tr>
    </w:tbl>
    <w:p w14:paraId="36E5F3CD" w14:textId="77777777" w:rsidR="00E61A25" w:rsidRPr="00E73C82" w:rsidRDefault="00E61A25" w:rsidP="00507D1A">
      <w:pPr>
        <w:rPr>
          <w:rFonts w:cstheme="minorHAnsi"/>
          <w:sz w:val="20"/>
          <w:szCs w:val="20"/>
        </w:rPr>
      </w:pPr>
    </w:p>
    <w:tbl>
      <w:tblPr>
        <w:tblStyle w:val="TableGrid"/>
        <w:tblW w:w="0" w:type="auto"/>
        <w:tblLook w:val="04A0" w:firstRow="1" w:lastRow="0" w:firstColumn="1" w:lastColumn="0" w:noHBand="0" w:noVBand="1"/>
      </w:tblPr>
      <w:tblGrid>
        <w:gridCol w:w="2635"/>
        <w:gridCol w:w="2635"/>
        <w:gridCol w:w="2635"/>
        <w:gridCol w:w="2635"/>
        <w:gridCol w:w="2636"/>
      </w:tblGrid>
      <w:tr w:rsidR="00E73C82" w:rsidRPr="00E73C82" w14:paraId="20AB9FA6" w14:textId="77777777" w:rsidTr="00685D16">
        <w:tc>
          <w:tcPr>
            <w:tcW w:w="2635" w:type="dxa"/>
          </w:tcPr>
          <w:p w14:paraId="7EFBADD4" w14:textId="1645BECD" w:rsidR="00E73C82" w:rsidRPr="00E73C82" w:rsidRDefault="00A4038E" w:rsidP="00685D16">
            <w:pPr>
              <w:rPr>
                <w:rFonts w:cstheme="minorHAnsi"/>
                <w:sz w:val="20"/>
                <w:szCs w:val="20"/>
              </w:rPr>
            </w:pPr>
            <w:r>
              <w:rPr>
                <w:rFonts w:cstheme="minorHAnsi"/>
                <w:sz w:val="20"/>
                <w:szCs w:val="20"/>
              </w:rPr>
              <w:t>Element 3e</w:t>
            </w:r>
          </w:p>
        </w:tc>
        <w:tc>
          <w:tcPr>
            <w:tcW w:w="2635" w:type="dxa"/>
          </w:tcPr>
          <w:p w14:paraId="18489AC6" w14:textId="77777777" w:rsidR="00E73C82" w:rsidRPr="00E73C82" w:rsidRDefault="00E73C82" w:rsidP="00685D16">
            <w:pPr>
              <w:rPr>
                <w:rFonts w:cstheme="minorHAnsi"/>
                <w:sz w:val="20"/>
                <w:szCs w:val="20"/>
              </w:rPr>
            </w:pPr>
            <w:r w:rsidRPr="00E73C82">
              <w:rPr>
                <w:rFonts w:cstheme="minorHAnsi"/>
                <w:sz w:val="20"/>
                <w:szCs w:val="20"/>
              </w:rPr>
              <w:t>Unsatisfactory</w:t>
            </w:r>
          </w:p>
        </w:tc>
        <w:tc>
          <w:tcPr>
            <w:tcW w:w="2635" w:type="dxa"/>
          </w:tcPr>
          <w:p w14:paraId="3466620A" w14:textId="77777777" w:rsidR="00E73C82" w:rsidRPr="00E73C82" w:rsidRDefault="00E73C82" w:rsidP="00685D16">
            <w:pPr>
              <w:rPr>
                <w:rFonts w:cstheme="minorHAnsi"/>
                <w:sz w:val="20"/>
                <w:szCs w:val="20"/>
              </w:rPr>
            </w:pPr>
            <w:r w:rsidRPr="00E73C82">
              <w:rPr>
                <w:rFonts w:cstheme="minorHAnsi"/>
                <w:sz w:val="20"/>
                <w:szCs w:val="20"/>
              </w:rPr>
              <w:t>Basic</w:t>
            </w:r>
          </w:p>
        </w:tc>
        <w:tc>
          <w:tcPr>
            <w:tcW w:w="2635" w:type="dxa"/>
          </w:tcPr>
          <w:p w14:paraId="56CBF7BE" w14:textId="77777777" w:rsidR="00E73C82" w:rsidRPr="00E73C82" w:rsidRDefault="00E73C82" w:rsidP="00685D16">
            <w:pPr>
              <w:rPr>
                <w:rFonts w:cstheme="minorHAnsi"/>
                <w:sz w:val="20"/>
                <w:szCs w:val="20"/>
              </w:rPr>
            </w:pPr>
            <w:r w:rsidRPr="00E73C82">
              <w:rPr>
                <w:rFonts w:cstheme="minorHAnsi"/>
                <w:sz w:val="20"/>
                <w:szCs w:val="20"/>
              </w:rPr>
              <w:t>Proficient</w:t>
            </w:r>
          </w:p>
        </w:tc>
        <w:tc>
          <w:tcPr>
            <w:tcW w:w="2636" w:type="dxa"/>
          </w:tcPr>
          <w:p w14:paraId="69EC1341" w14:textId="77777777" w:rsidR="00E73C82" w:rsidRPr="00E73C82" w:rsidRDefault="00E73C82" w:rsidP="00685D16">
            <w:pPr>
              <w:rPr>
                <w:rFonts w:cstheme="minorHAnsi"/>
                <w:sz w:val="20"/>
                <w:szCs w:val="20"/>
              </w:rPr>
            </w:pPr>
            <w:r w:rsidRPr="00E73C82">
              <w:rPr>
                <w:rFonts w:cstheme="minorHAnsi"/>
                <w:sz w:val="20"/>
                <w:szCs w:val="20"/>
              </w:rPr>
              <w:t>Distinguished</w:t>
            </w:r>
          </w:p>
        </w:tc>
      </w:tr>
      <w:tr w:rsidR="00E73C82" w:rsidRPr="00E73C82" w14:paraId="33CA2D80" w14:textId="77777777" w:rsidTr="00685D16">
        <w:tc>
          <w:tcPr>
            <w:tcW w:w="2635" w:type="dxa"/>
          </w:tcPr>
          <w:p w14:paraId="1C46C9ED" w14:textId="35460770" w:rsidR="00E73C82" w:rsidRPr="00E73C82" w:rsidRDefault="00E73C82" w:rsidP="00685D16">
            <w:pPr>
              <w:rPr>
                <w:rFonts w:cstheme="minorHAnsi"/>
                <w:sz w:val="20"/>
                <w:szCs w:val="20"/>
              </w:rPr>
            </w:pPr>
            <w:r w:rsidRPr="00E73C82">
              <w:rPr>
                <w:rFonts w:cstheme="minorHAnsi"/>
                <w:sz w:val="20"/>
                <w:szCs w:val="20"/>
              </w:rPr>
              <w:t>Demonstrating Flexibility and Responsiveness</w:t>
            </w:r>
          </w:p>
        </w:tc>
        <w:tc>
          <w:tcPr>
            <w:tcW w:w="2635" w:type="dxa"/>
          </w:tcPr>
          <w:p w14:paraId="78AAD56B" w14:textId="77777777" w:rsidR="00E73C82" w:rsidRPr="00E73C82" w:rsidRDefault="00E73C82" w:rsidP="00E73C82">
            <w:pPr>
              <w:rPr>
                <w:rFonts w:cstheme="minorHAnsi"/>
                <w:sz w:val="20"/>
                <w:szCs w:val="20"/>
              </w:rPr>
            </w:pPr>
            <w:r w:rsidRPr="00E73C82">
              <w:rPr>
                <w:rFonts w:cstheme="minorHAnsi"/>
                <w:sz w:val="20"/>
                <w:szCs w:val="20"/>
              </w:rPr>
              <w:t>Teacher adheres to the instruction plan in spite of evidence of poor student understanding or lack of interest.</w:t>
            </w:r>
          </w:p>
          <w:p w14:paraId="4CCA69C6" w14:textId="77777777" w:rsidR="00E73C82" w:rsidRPr="00E73C82" w:rsidRDefault="00E73C82" w:rsidP="00E73C82">
            <w:pPr>
              <w:rPr>
                <w:rFonts w:cstheme="minorHAnsi"/>
                <w:sz w:val="20"/>
                <w:szCs w:val="20"/>
              </w:rPr>
            </w:pPr>
          </w:p>
          <w:p w14:paraId="62BD4A22" w14:textId="63C8BB07" w:rsidR="00E73C82" w:rsidRPr="00E73C82" w:rsidRDefault="00E73C82" w:rsidP="00E73C82">
            <w:pPr>
              <w:rPr>
                <w:rFonts w:cstheme="minorHAnsi"/>
                <w:sz w:val="20"/>
                <w:szCs w:val="20"/>
              </w:rPr>
            </w:pPr>
            <w:r w:rsidRPr="00E73C82">
              <w:rPr>
                <w:rFonts w:cstheme="minorHAnsi"/>
                <w:sz w:val="20"/>
                <w:szCs w:val="20"/>
              </w:rPr>
              <w:t>Teacher ignores student questions; when students experience difficulty, the teacher blames the students or their home environment.</w:t>
            </w:r>
          </w:p>
        </w:tc>
        <w:tc>
          <w:tcPr>
            <w:tcW w:w="2635" w:type="dxa"/>
          </w:tcPr>
          <w:p w14:paraId="7913F368" w14:textId="4AB034FC" w:rsidR="00E73C82" w:rsidRPr="00E73C82" w:rsidRDefault="00E73C82" w:rsidP="00E73C82">
            <w:pPr>
              <w:rPr>
                <w:rFonts w:cstheme="minorHAnsi"/>
                <w:sz w:val="20"/>
                <w:szCs w:val="20"/>
              </w:rPr>
            </w:pPr>
            <w:r w:rsidRPr="00E73C82">
              <w:rPr>
                <w:rFonts w:cstheme="minorHAnsi"/>
                <w:sz w:val="20"/>
                <w:szCs w:val="20"/>
              </w:rPr>
              <w:t>Teacher attempts to modify the lesson when needed and to respond to student questions and interests, with moderate success.</w:t>
            </w:r>
          </w:p>
          <w:p w14:paraId="0D6DC862" w14:textId="77777777" w:rsidR="00E73C82" w:rsidRPr="00E73C82" w:rsidRDefault="00E73C82" w:rsidP="00E73C82">
            <w:pPr>
              <w:rPr>
                <w:rFonts w:cstheme="minorHAnsi"/>
                <w:sz w:val="20"/>
                <w:szCs w:val="20"/>
              </w:rPr>
            </w:pPr>
          </w:p>
          <w:p w14:paraId="12D1EDAB" w14:textId="47AD04C8" w:rsidR="00E73C82" w:rsidRPr="00E73C82" w:rsidRDefault="00E73C82" w:rsidP="00E73C82">
            <w:pPr>
              <w:rPr>
                <w:rFonts w:cstheme="minorHAnsi"/>
                <w:sz w:val="20"/>
                <w:szCs w:val="20"/>
              </w:rPr>
            </w:pPr>
            <w:r w:rsidRPr="00E73C82">
              <w:rPr>
                <w:rFonts w:cstheme="minorHAnsi"/>
                <w:sz w:val="20"/>
                <w:szCs w:val="20"/>
              </w:rPr>
              <w:t>Teacher accepts responsibility for student success but has only a limited repertoire of strategies to draw upon.</w:t>
            </w:r>
          </w:p>
        </w:tc>
        <w:tc>
          <w:tcPr>
            <w:tcW w:w="2635" w:type="dxa"/>
          </w:tcPr>
          <w:p w14:paraId="4D68D49E" w14:textId="77777777" w:rsidR="00E73C82" w:rsidRPr="00E73C82" w:rsidRDefault="00E73C82" w:rsidP="00E73C82">
            <w:pPr>
              <w:rPr>
                <w:rFonts w:cstheme="minorHAnsi"/>
                <w:sz w:val="20"/>
                <w:szCs w:val="20"/>
              </w:rPr>
            </w:pPr>
            <w:r w:rsidRPr="00E73C82">
              <w:rPr>
                <w:rFonts w:cstheme="minorHAnsi"/>
                <w:sz w:val="20"/>
                <w:szCs w:val="20"/>
              </w:rPr>
              <w:t>Teacher promotes the successful learning of all students, making minor adjustments as</w:t>
            </w:r>
          </w:p>
          <w:p w14:paraId="49B19461" w14:textId="79FD5E84" w:rsidR="00E73C82" w:rsidRPr="00E73C82" w:rsidRDefault="00E73C82" w:rsidP="00E73C82">
            <w:pPr>
              <w:rPr>
                <w:rFonts w:cstheme="minorHAnsi"/>
                <w:sz w:val="20"/>
                <w:szCs w:val="20"/>
              </w:rPr>
            </w:pPr>
            <w:proofErr w:type="gramStart"/>
            <w:r w:rsidRPr="00E73C82">
              <w:rPr>
                <w:rFonts w:cstheme="minorHAnsi"/>
                <w:sz w:val="20"/>
                <w:szCs w:val="20"/>
              </w:rPr>
              <w:t>needed</w:t>
            </w:r>
            <w:proofErr w:type="gramEnd"/>
            <w:r w:rsidRPr="00E73C82">
              <w:rPr>
                <w:rFonts w:cstheme="minorHAnsi"/>
                <w:sz w:val="20"/>
                <w:szCs w:val="20"/>
              </w:rPr>
              <w:t xml:space="preserve"> to instruction plans and accommodating student questions, needs, and interests.</w:t>
            </w:r>
          </w:p>
          <w:p w14:paraId="3C96250E" w14:textId="77777777" w:rsidR="00E73C82" w:rsidRPr="00E73C82" w:rsidRDefault="00E73C82" w:rsidP="00E73C82">
            <w:pPr>
              <w:rPr>
                <w:rFonts w:cstheme="minorHAnsi"/>
                <w:sz w:val="20"/>
                <w:szCs w:val="20"/>
              </w:rPr>
            </w:pPr>
          </w:p>
          <w:p w14:paraId="1A978181" w14:textId="67185F6D" w:rsidR="00E73C82" w:rsidRPr="00E73C82" w:rsidRDefault="00E73C82" w:rsidP="00E73C82">
            <w:pPr>
              <w:rPr>
                <w:rFonts w:cstheme="minorHAnsi"/>
                <w:sz w:val="20"/>
                <w:szCs w:val="20"/>
              </w:rPr>
            </w:pPr>
            <w:r w:rsidRPr="00E73C82">
              <w:rPr>
                <w:rFonts w:cstheme="minorHAnsi"/>
                <w:sz w:val="20"/>
                <w:szCs w:val="20"/>
              </w:rPr>
              <w:t>Drawing on a broad repertoire of strategies, the teacher persists in seeking approaches for students who have difficulty learning.</w:t>
            </w:r>
          </w:p>
        </w:tc>
        <w:tc>
          <w:tcPr>
            <w:tcW w:w="2636" w:type="dxa"/>
          </w:tcPr>
          <w:p w14:paraId="1C16CAD5" w14:textId="77777777" w:rsidR="00E73C82" w:rsidRPr="00E73C82" w:rsidRDefault="00E73C82" w:rsidP="00E73C82">
            <w:pPr>
              <w:rPr>
                <w:rFonts w:cstheme="minorHAnsi"/>
                <w:sz w:val="20"/>
                <w:szCs w:val="20"/>
              </w:rPr>
            </w:pPr>
            <w:r w:rsidRPr="00E73C82">
              <w:rPr>
                <w:rFonts w:cstheme="minorHAnsi"/>
                <w:sz w:val="20"/>
                <w:szCs w:val="20"/>
              </w:rPr>
              <w:t>Teacher seizes an opportunity to enhance learning, building on a spontaneous event or student interests, or successfully adjusts and differentiates instruction to address individual student misunderstandings.</w:t>
            </w:r>
          </w:p>
          <w:p w14:paraId="317015C3" w14:textId="77777777" w:rsidR="00E73C82" w:rsidRPr="00E73C82" w:rsidRDefault="00E73C82" w:rsidP="00E73C82">
            <w:pPr>
              <w:rPr>
                <w:rFonts w:cstheme="minorHAnsi"/>
                <w:sz w:val="20"/>
                <w:szCs w:val="20"/>
              </w:rPr>
            </w:pPr>
          </w:p>
          <w:p w14:paraId="414FF72C" w14:textId="0E324D0D" w:rsidR="00E73C82" w:rsidRPr="00E73C82" w:rsidRDefault="00E73C82" w:rsidP="00E73C82">
            <w:pPr>
              <w:rPr>
                <w:rFonts w:cstheme="minorHAnsi"/>
                <w:sz w:val="20"/>
                <w:szCs w:val="20"/>
              </w:rPr>
            </w:pPr>
            <w:r w:rsidRPr="00E73C82">
              <w:rPr>
                <w:rFonts w:cstheme="minorHAnsi"/>
                <w:sz w:val="20"/>
                <w:szCs w:val="20"/>
              </w:rPr>
              <w:t xml:space="preserve">Teacher persists in seeking effective approaches for students who need help, using an extensive repertoire </w:t>
            </w:r>
            <w:r w:rsidRPr="00E73C82">
              <w:rPr>
                <w:rFonts w:cstheme="minorHAnsi"/>
                <w:sz w:val="20"/>
                <w:szCs w:val="20"/>
              </w:rPr>
              <w:lastRenderedPageBreak/>
              <w:t>of instructional strategies and soliciting additional resources from the school or community.</w:t>
            </w:r>
          </w:p>
        </w:tc>
      </w:tr>
    </w:tbl>
    <w:p w14:paraId="04553E57" w14:textId="77777777" w:rsidR="00E73C82" w:rsidRPr="00E73C82" w:rsidRDefault="00E73C82" w:rsidP="00507D1A">
      <w:pPr>
        <w:rPr>
          <w:rFonts w:cstheme="minorHAnsi"/>
          <w:sz w:val="20"/>
          <w:szCs w:val="20"/>
        </w:rPr>
      </w:pPr>
    </w:p>
    <w:p w14:paraId="37D0A44A" w14:textId="14F15D7F" w:rsidR="00E73C82" w:rsidRPr="00E73C82" w:rsidRDefault="00E73C82" w:rsidP="00CF6717">
      <w:pPr>
        <w:jc w:val="center"/>
        <w:rPr>
          <w:rFonts w:cstheme="minorHAnsi"/>
          <w:b/>
          <w:sz w:val="20"/>
          <w:szCs w:val="20"/>
        </w:rPr>
      </w:pPr>
      <w:r w:rsidRPr="00E73C82">
        <w:rPr>
          <w:rFonts w:cstheme="minorHAnsi"/>
          <w:b/>
          <w:sz w:val="20"/>
          <w:szCs w:val="20"/>
        </w:rPr>
        <w:t>Domain 4</w:t>
      </w:r>
      <w:r w:rsidR="005324C1">
        <w:rPr>
          <w:rFonts w:cstheme="minorHAnsi"/>
          <w:b/>
          <w:sz w:val="20"/>
          <w:szCs w:val="20"/>
        </w:rPr>
        <w:t>: Professionalism</w:t>
      </w:r>
    </w:p>
    <w:tbl>
      <w:tblPr>
        <w:tblStyle w:val="TableGrid"/>
        <w:tblpPr w:leftFromText="180" w:rightFromText="180" w:vertAnchor="text" w:tblpY="1"/>
        <w:tblOverlap w:val="never"/>
        <w:tblW w:w="0" w:type="auto"/>
        <w:tblLook w:val="04A0" w:firstRow="1" w:lastRow="0" w:firstColumn="1" w:lastColumn="0" w:noHBand="0" w:noVBand="1"/>
      </w:tblPr>
      <w:tblGrid>
        <w:gridCol w:w="2635"/>
        <w:gridCol w:w="2635"/>
        <w:gridCol w:w="2635"/>
        <w:gridCol w:w="2635"/>
        <w:gridCol w:w="2636"/>
      </w:tblGrid>
      <w:tr w:rsidR="00E73C82" w:rsidRPr="00E73C82" w14:paraId="57740D47" w14:textId="77777777" w:rsidTr="00685D16">
        <w:tc>
          <w:tcPr>
            <w:tcW w:w="2635" w:type="dxa"/>
          </w:tcPr>
          <w:p w14:paraId="5A3B871E" w14:textId="77777777" w:rsidR="00E73C82" w:rsidRPr="00E73C82" w:rsidRDefault="00E73C82" w:rsidP="00685D16">
            <w:pPr>
              <w:rPr>
                <w:rFonts w:cstheme="minorHAnsi"/>
                <w:sz w:val="20"/>
                <w:szCs w:val="20"/>
              </w:rPr>
            </w:pPr>
            <w:r w:rsidRPr="00E73C82">
              <w:rPr>
                <w:rFonts w:cstheme="minorHAnsi"/>
                <w:sz w:val="20"/>
                <w:szCs w:val="20"/>
              </w:rPr>
              <w:t xml:space="preserve">Element 4a. </w:t>
            </w:r>
          </w:p>
        </w:tc>
        <w:tc>
          <w:tcPr>
            <w:tcW w:w="2635" w:type="dxa"/>
          </w:tcPr>
          <w:p w14:paraId="38BB7ABE" w14:textId="77777777" w:rsidR="00E73C82" w:rsidRPr="00E73C82" w:rsidRDefault="00E73C82" w:rsidP="00685D16">
            <w:pPr>
              <w:rPr>
                <w:rFonts w:cstheme="minorHAnsi"/>
                <w:sz w:val="20"/>
                <w:szCs w:val="20"/>
              </w:rPr>
            </w:pPr>
            <w:r w:rsidRPr="00E73C82">
              <w:rPr>
                <w:rFonts w:cstheme="minorHAnsi"/>
                <w:sz w:val="20"/>
                <w:szCs w:val="20"/>
              </w:rPr>
              <w:t>Unsatisfactory</w:t>
            </w:r>
          </w:p>
        </w:tc>
        <w:tc>
          <w:tcPr>
            <w:tcW w:w="2635" w:type="dxa"/>
          </w:tcPr>
          <w:p w14:paraId="0B6093A2" w14:textId="77777777" w:rsidR="00E73C82" w:rsidRPr="00E73C82" w:rsidRDefault="00E73C82" w:rsidP="00685D16">
            <w:pPr>
              <w:rPr>
                <w:rFonts w:cstheme="minorHAnsi"/>
                <w:sz w:val="20"/>
                <w:szCs w:val="20"/>
              </w:rPr>
            </w:pPr>
            <w:r w:rsidRPr="00E73C82">
              <w:rPr>
                <w:rFonts w:cstheme="minorHAnsi"/>
                <w:sz w:val="20"/>
                <w:szCs w:val="20"/>
              </w:rPr>
              <w:t>Basic</w:t>
            </w:r>
          </w:p>
        </w:tc>
        <w:tc>
          <w:tcPr>
            <w:tcW w:w="2635" w:type="dxa"/>
          </w:tcPr>
          <w:p w14:paraId="130C61B4" w14:textId="77777777" w:rsidR="00E73C82" w:rsidRPr="00E73C82" w:rsidRDefault="00E73C82" w:rsidP="00685D16">
            <w:pPr>
              <w:rPr>
                <w:rFonts w:cstheme="minorHAnsi"/>
                <w:sz w:val="20"/>
                <w:szCs w:val="20"/>
              </w:rPr>
            </w:pPr>
            <w:r w:rsidRPr="00E73C82">
              <w:rPr>
                <w:rFonts w:cstheme="minorHAnsi"/>
                <w:sz w:val="20"/>
                <w:szCs w:val="20"/>
              </w:rPr>
              <w:t>Proficient</w:t>
            </w:r>
          </w:p>
        </w:tc>
        <w:tc>
          <w:tcPr>
            <w:tcW w:w="2636" w:type="dxa"/>
          </w:tcPr>
          <w:p w14:paraId="5D0D048A" w14:textId="77777777" w:rsidR="00E73C82" w:rsidRPr="00E73C82" w:rsidRDefault="00E73C82" w:rsidP="00685D16">
            <w:pPr>
              <w:rPr>
                <w:rFonts w:cstheme="minorHAnsi"/>
                <w:sz w:val="20"/>
                <w:szCs w:val="20"/>
              </w:rPr>
            </w:pPr>
            <w:r w:rsidRPr="00E73C82">
              <w:rPr>
                <w:rFonts w:cstheme="minorHAnsi"/>
                <w:sz w:val="20"/>
                <w:szCs w:val="20"/>
              </w:rPr>
              <w:t>Distinguished</w:t>
            </w:r>
          </w:p>
        </w:tc>
      </w:tr>
      <w:tr w:rsidR="00E73C82" w:rsidRPr="00E73C82" w14:paraId="2540FBA9" w14:textId="77777777" w:rsidTr="00685D16">
        <w:tc>
          <w:tcPr>
            <w:tcW w:w="2635" w:type="dxa"/>
          </w:tcPr>
          <w:p w14:paraId="7C630E4D" w14:textId="77777777" w:rsidR="00E73C82" w:rsidRPr="00E73C82" w:rsidRDefault="00E73C82" w:rsidP="00685D16">
            <w:pPr>
              <w:rPr>
                <w:rFonts w:cstheme="minorHAnsi"/>
                <w:sz w:val="20"/>
                <w:szCs w:val="20"/>
              </w:rPr>
            </w:pPr>
            <w:r w:rsidRPr="00E73C82">
              <w:rPr>
                <w:rFonts w:cstheme="minorHAnsi"/>
                <w:sz w:val="20"/>
                <w:szCs w:val="20"/>
              </w:rPr>
              <w:t>Reflecting on Teaching</w:t>
            </w:r>
          </w:p>
        </w:tc>
        <w:tc>
          <w:tcPr>
            <w:tcW w:w="2635" w:type="dxa"/>
          </w:tcPr>
          <w:p w14:paraId="7F288A4B" w14:textId="77777777" w:rsidR="00E73C82" w:rsidRPr="00E73C82" w:rsidRDefault="00E73C82" w:rsidP="00685D16">
            <w:pPr>
              <w:spacing w:before="16" w:line="250" w:lineRule="auto"/>
              <w:ind w:right="-61"/>
              <w:rPr>
                <w:rFonts w:eastAsia="Arial" w:cstheme="minorHAnsi"/>
                <w:sz w:val="20"/>
                <w:szCs w:val="20"/>
              </w:rPr>
            </w:pPr>
            <w:r w:rsidRPr="00E73C82">
              <w:rPr>
                <w:rFonts w:eastAsia="Arial" w:cstheme="minorHAnsi"/>
                <w:color w:val="231F20"/>
                <w:sz w:val="20"/>
                <w:szCs w:val="20"/>
              </w:rPr>
              <w:t>Teacher does not</w:t>
            </w:r>
            <w:r w:rsidRPr="00E73C82">
              <w:rPr>
                <w:rFonts w:eastAsia="Arial" w:cstheme="minorHAnsi"/>
                <w:color w:val="231F20"/>
                <w:spacing w:val="-1"/>
                <w:sz w:val="20"/>
                <w:szCs w:val="20"/>
              </w:rPr>
              <w:t xml:space="preserve"> </w:t>
            </w:r>
            <w:r w:rsidRPr="00E73C82">
              <w:rPr>
                <w:rFonts w:eastAsia="Arial" w:cstheme="minorHAnsi"/>
                <w:color w:val="231F20"/>
                <w:sz w:val="20"/>
                <w:szCs w:val="20"/>
              </w:rPr>
              <w:t>know whether</w:t>
            </w:r>
            <w:r w:rsidRPr="00E73C82">
              <w:rPr>
                <w:rFonts w:eastAsia="Arial" w:cstheme="minorHAnsi"/>
                <w:color w:val="231F20"/>
                <w:spacing w:val="-1"/>
                <w:sz w:val="20"/>
                <w:szCs w:val="20"/>
              </w:rPr>
              <w:t xml:space="preserve"> </w:t>
            </w:r>
            <w:r w:rsidRPr="00E73C82">
              <w:rPr>
                <w:rFonts w:eastAsia="Arial" w:cstheme="minorHAnsi"/>
                <w:color w:val="231F20"/>
                <w:sz w:val="20"/>
                <w:szCs w:val="20"/>
              </w:rPr>
              <w:t>a lesson was e</w:t>
            </w:r>
            <w:r w:rsidRPr="00E73C82">
              <w:rPr>
                <w:rFonts w:eastAsia="Arial" w:cstheme="minorHAnsi"/>
                <w:color w:val="231F20"/>
                <w:spacing w:val="-4"/>
                <w:sz w:val="20"/>
                <w:szCs w:val="20"/>
              </w:rPr>
              <w:t>f</w:t>
            </w:r>
            <w:r w:rsidRPr="00E73C82">
              <w:rPr>
                <w:rFonts w:eastAsia="Arial" w:cstheme="minorHAnsi"/>
                <w:color w:val="231F20"/>
                <w:sz w:val="20"/>
                <w:szCs w:val="20"/>
              </w:rPr>
              <w:t>fective</w:t>
            </w:r>
            <w:r w:rsidRPr="00E73C82">
              <w:rPr>
                <w:rFonts w:eastAsia="Arial" w:cstheme="minorHAnsi"/>
                <w:color w:val="231F20"/>
                <w:spacing w:val="-2"/>
                <w:sz w:val="20"/>
                <w:szCs w:val="20"/>
              </w:rPr>
              <w:t xml:space="preserve"> </w:t>
            </w:r>
            <w:r w:rsidRPr="00E73C82">
              <w:rPr>
                <w:rFonts w:eastAsia="Arial" w:cstheme="minorHAnsi"/>
                <w:color w:val="231F20"/>
                <w:sz w:val="20"/>
                <w:szCs w:val="20"/>
              </w:rPr>
              <w:t>or achieved its</w:t>
            </w:r>
            <w:r w:rsidRPr="00E73C82">
              <w:rPr>
                <w:rFonts w:eastAsia="Arial" w:cstheme="minorHAnsi"/>
                <w:color w:val="231F20"/>
                <w:spacing w:val="-1"/>
                <w:sz w:val="20"/>
                <w:szCs w:val="20"/>
              </w:rPr>
              <w:t xml:space="preserve"> </w:t>
            </w:r>
            <w:r w:rsidRPr="00E73C82">
              <w:rPr>
                <w:rFonts w:eastAsia="Arial" w:cstheme="minorHAnsi"/>
                <w:color w:val="231F20"/>
                <w:sz w:val="20"/>
                <w:szCs w:val="20"/>
              </w:rPr>
              <w:t>instructional outcomes,</w:t>
            </w:r>
            <w:r w:rsidRPr="00E73C82">
              <w:rPr>
                <w:rFonts w:eastAsia="Arial" w:cstheme="minorHAnsi"/>
                <w:color w:val="231F20"/>
                <w:spacing w:val="-1"/>
                <w:sz w:val="20"/>
                <w:szCs w:val="20"/>
              </w:rPr>
              <w:t xml:space="preserve"> </w:t>
            </w:r>
            <w:r w:rsidRPr="00E73C82">
              <w:rPr>
                <w:rFonts w:eastAsia="Arial" w:cstheme="minorHAnsi"/>
                <w:color w:val="231F20"/>
                <w:sz w:val="20"/>
                <w:szCs w:val="20"/>
              </w:rPr>
              <w:t>or he/she</w:t>
            </w:r>
            <w:r w:rsidRPr="00E73C82">
              <w:rPr>
                <w:rFonts w:eastAsia="Arial" w:cstheme="minorHAnsi"/>
                <w:color w:val="231F20"/>
                <w:spacing w:val="-1"/>
                <w:sz w:val="20"/>
                <w:szCs w:val="20"/>
              </w:rPr>
              <w:t xml:space="preserve"> </w:t>
            </w:r>
            <w:r w:rsidRPr="00E73C82">
              <w:rPr>
                <w:rFonts w:eastAsia="Arial" w:cstheme="minorHAnsi"/>
                <w:color w:val="231F20"/>
                <w:sz w:val="20"/>
                <w:szCs w:val="20"/>
              </w:rPr>
              <w:t>profoundly</w:t>
            </w:r>
            <w:r w:rsidRPr="00E73C82">
              <w:rPr>
                <w:rFonts w:eastAsia="Arial" w:cstheme="minorHAnsi"/>
                <w:color w:val="231F20"/>
                <w:spacing w:val="-1"/>
                <w:sz w:val="20"/>
                <w:szCs w:val="20"/>
              </w:rPr>
              <w:t xml:space="preserve"> </w:t>
            </w:r>
            <w:r w:rsidRPr="00E73C82">
              <w:rPr>
                <w:rFonts w:eastAsia="Arial" w:cstheme="minorHAnsi"/>
                <w:color w:val="231F20"/>
                <w:sz w:val="20"/>
                <w:szCs w:val="20"/>
              </w:rPr>
              <w:t>misjudges the</w:t>
            </w:r>
            <w:r w:rsidRPr="00E73C82">
              <w:rPr>
                <w:rFonts w:eastAsia="Arial" w:cstheme="minorHAnsi"/>
                <w:color w:val="231F20"/>
                <w:spacing w:val="-1"/>
                <w:sz w:val="20"/>
                <w:szCs w:val="20"/>
              </w:rPr>
              <w:t xml:space="preserve"> </w:t>
            </w:r>
            <w:r w:rsidRPr="00E73C82">
              <w:rPr>
                <w:rFonts w:eastAsia="Arial" w:cstheme="minorHAnsi"/>
                <w:color w:val="231F20"/>
                <w:sz w:val="20"/>
                <w:szCs w:val="20"/>
              </w:rPr>
              <w:t>success of</w:t>
            </w:r>
            <w:r w:rsidRPr="00E73C82">
              <w:rPr>
                <w:rFonts w:eastAsia="Arial" w:cstheme="minorHAnsi"/>
                <w:color w:val="231F20"/>
                <w:spacing w:val="-1"/>
                <w:sz w:val="20"/>
                <w:szCs w:val="20"/>
              </w:rPr>
              <w:t xml:space="preserve"> </w:t>
            </w:r>
            <w:r w:rsidRPr="00E73C82">
              <w:rPr>
                <w:rFonts w:eastAsia="Arial" w:cstheme="minorHAnsi"/>
                <w:color w:val="231F20"/>
                <w:sz w:val="20"/>
                <w:szCs w:val="20"/>
              </w:rPr>
              <w:t>a lesson.</w:t>
            </w:r>
          </w:p>
          <w:p w14:paraId="514E55DB" w14:textId="77777777" w:rsidR="00E73C82" w:rsidRPr="00E73C82" w:rsidRDefault="00E73C82" w:rsidP="00685D16">
            <w:pPr>
              <w:spacing w:line="250" w:lineRule="auto"/>
              <w:ind w:right="-48"/>
              <w:rPr>
                <w:rFonts w:eastAsia="Arial" w:cstheme="minorHAnsi"/>
                <w:sz w:val="20"/>
                <w:szCs w:val="20"/>
              </w:rPr>
            </w:pPr>
            <w:r w:rsidRPr="00E73C82">
              <w:rPr>
                <w:rFonts w:eastAsia="Arial" w:cstheme="minorHAnsi"/>
                <w:color w:val="231F20"/>
                <w:spacing w:val="-27"/>
                <w:sz w:val="20"/>
                <w:szCs w:val="20"/>
              </w:rPr>
              <w:t>T</w:t>
            </w:r>
            <w:r w:rsidRPr="00E73C82">
              <w:rPr>
                <w:rFonts w:eastAsia="Arial" w:cstheme="minorHAnsi"/>
                <w:color w:val="231F20"/>
                <w:sz w:val="20"/>
                <w:szCs w:val="20"/>
              </w:rPr>
              <w:t>eacher</w:t>
            </w:r>
            <w:r w:rsidRPr="00E73C82">
              <w:rPr>
                <w:rFonts w:eastAsia="Arial" w:cstheme="minorHAnsi"/>
                <w:color w:val="231F20"/>
                <w:spacing w:val="-1"/>
                <w:sz w:val="20"/>
                <w:szCs w:val="20"/>
              </w:rPr>
              <w:t xml:space="preserve"> </w:t>
            </w:r>
            <w:r w:rsidRPr="00E73C82">
              <w:rPr>
                <w:rFonts w:eastAsia="Arial" w:cstheme="minorHAnsi"/>
                <w:color w:val="231F20"/>
                <w:sz w:val="20"/>
                <w:szCs w:val="20"/>
              </w:rPr>
              <w:t>has no suggestions</w:t>
            </w:r>
            <w:r w:rsidRPr="00E73C82">
              <w:rPr>
                <w:rFonts w:eastAsia="Arial" w:cstheme="minorHAnsi"/>
                <w:color w:val="231F20"/>
                <w:spacing w:val="-1"/>
                <w:sz w:val="20"/>
                <w:szCs w:val="20"/>
              </w:rPr>
              <w:t xml:space="preserve"> </w:t>
            </w:r>
            <w:r w:rsidRPr="00E73C82">
              <w:rPr>
                <w:rFonts w:eastAsia="Arial" w:cstheme="minorHAnsi"/>
                <w:color w:val="231F20"/>
                <w:sz w:val="20"/>
                <w:szCs w:val="20"/>
              </w:rPr>
              <w:t>for</w:t>
            </w:r>
            <w:r w:rsidRPr="00E73C82">
              <w:rPr>
                <w:rFonts w:eastAsia="Arial" w:cstheme="minorHAnsi"/>
                <w:color w:val="231F20"/>
                <w:spacing w:val="-1"/>
                <w:sz w:val="20"/>
                <w:szCs w:val="20"/>
              </w:rPr>
              <w:t xml:space="preserve"> </w:t>
            </w:r>
            <w:r w:rsidRPr="00E73C82">
              <w:rPr>
                <w:rFonts w:eastAsia="Arial" w:cstheme="minorHAnsi"/>
                <w:color w:val="231F20"/>
                <w:sz w:val="20"/>
                <w:szCs w:val="20"/>
              </w:rPr>
              <w:t xml:space="preserve">how a </w:t>
            </w:r>
            <w:proofErr w:type="spellStart"/>
            <w:r w:rsidRPr="00E73C82">
              <w:rPr>
                <w:rFonts w:eastAsia="Arial" w:cstheme="minorHAnsi"/>
                <w:color w:val="231F20"/>
                <w:sz w:val="20"/>
                <w:szCs w:val="20"/>
              </w:rPr>
              <w:t>les</w:t>
            </w:r>
            <w:proofErr w:type="spellEnd"/>
            <w:r w:rsidRPr="00E73C82">
              <w:rPr>
                <w:rFonts w:eastAsia="Arial" w:cstheme="minorHAnsi"/>
                <w:color w:val="231F20"/>
                <w:sz w:val="20"/>
                <w:szCs w:val="20"/>
              </w:rPr>
              <w:t>- son could be improved.</w:t>
            </w:r>
          </w:p>
          <w:p w14:paraId="4540A114" w14:textId="77777777" w:rsidR="00E73C82" w:rsidRPr="00E73C82" w:rsidRDefault="00E73C82" w:rsidP="00685D16">
            <w:pPr>
              <w:rPr>
                <w:rFonts w:cstheme="minorHAnsi"/>
                <w:sz w:val="20"/>
                <w:szCs w:val="20"/>
              </w:rPr>
            </w:pPr>
          </w:p>
        </w:tc>
        <w:tc>
          <w:tcPr>
            <w:tcW w:w="2635" w:type="dxa"/>
          </w:tcPr>
          <w:p w14:paraId="5B705308" w14:textId="77777777" w:rsidR="00E73C82" w:rsidRPr="00E73C82" w:rsidRDefault="00E73C82" w:rsidP="00685D16">
            <w:pPr>
              <w:spacing w:before="16" w:line="250" w:lineRule="auto"/>
              <w:ind w:right="46"/>
              <w:rPr>
                <w:rFonts w:eastAsia="Arial" w:cstheme="minorHAnsi"/>
                <w:sz w:val="20"/>
                <w:szCs w:val="20"/>
              </w:rPr>
            </w:pPr>
            <w:r w:rsidRPr="00E73C82">
              <w:rPr>
                <w:rFonts w:eastAsia="Arial" w:cstheme="minorHAnsi"/>
                <w:color w:val="231F20"/>
                <w:sz w:val="20"/>
                <w:szCs w:val="20"/>
              </w:rPr>
              <w:t>Teacher has a generally accurate</w:t>
            </w:r>
            <w:r w:rsidRPr="00E73C82">
              <w:rPr>
                <w:rFonts w:eastAsia="Arial" w:cstheme="minorHAnsi"/>
                <w:color w:val="231F20"/>
                <w:spacing w:val="-1"/>
                <w:sz w:val="20"/>
                <w:szCs w:val="20"/>
              </w:rPr>
              <w:t xml:space="preserve"> </w:t>
            </w:r>
            <w:r w:rsidRPr="00E73C82">
              <w:rPr>
                <w:rFonts w:eastAsia="Arial" w:cstheme="minorHAnsi"/>
                <w:color w:val="231F20"/>
                <w:sz w:val="20"/>
                <w:szCs w:val="20"/>
              </w:rPr>
              <w:t>impression of</w:t>
            </w:r>
            <w:r w:rsidRPr="00E73C82">
              <w:rPr>
                <w:rFonts w:eastAsia="Arial" w:cstheme="minorHAnsi"/>
                <w:color w:val="231F20"/>
                <w:spacing w:val="-1"/>
                <w:sz w:val="20"/>
                <w:szCs w:val="20"/>
              </w:rPr>
              <w:t xml:space="preserve"> </w:t>
            </w:r>
            <w:r w:rsidRPr="00E73C82">
              <w:rPr>
                <w:rFonts w:eastAsia="Arial" w:cstheme="minorHAnsi"/>
                <w:color w:val="231F20"/>
                <w:sz w:val="20"/>
                <w:szCs w:val="20"/>
              </w:rPr>
              <w:t>a lesson</w:t>
            </w:r>
            <w:r w:rsidRPr="00E73C82">
              <w:rPr>
                <w:rFonts w:eastAsia="Arial" w:cstheme="minorHAnsi"/>
                <w:color w:val="231F20"/>
                <w:spacing w:val="-4"/>
                <w:sz w:val="20"/>
                <w:szCs w:val="20"/>
              </w:rPr>
              <w:t>’</w:t>
            </w:r>
            <w:r w:rsidRPr="00E73C82">
              <w:rPr>
                <w:rFonts w:eastAsia="Arial" w:cstheme="minorHAnsi"/>
                <w:color w:val="231F20"/>
                <w:sz w:val="20"/>
                <w:szCs w:val="20"/>
              </w:rPr>
              <w:t>s e</w:t>
            </w:r>
            <w:r w:rsidRPr="00E73C82">
              <w:rPr>
                <w:rFonts w:eastAsia="Arial" w:cstheme="minorHAnsi"/>
                <w:color w:val="231F20"/>
                <w:spacing w:val="-4"/>
                <w:sz w:val="20"/>
                <w:szCs w:val="20"/>
              </w:rPr>
              <w:t>f</w:t>
            </w:r>
            <w:r w:rsidRPr="00E73C82">
              <w:rPr>
                <w:rFonts w:eastAsia="Arial" w:cstheme="minorHAnsi"/>
                <w:color w:val="231F20"/>
                <w:sz w:val="20"/>
                <w:szCs w:val="20"/>
              </w:rPr>
              <w:t>fectiveness</w:t>
            </w:r>
            <w:r w:rsidRPr="00E73C82">
              <w:rPr>
                <w:rFonts w:eastAsia="Arial" w:cstheme="minorHAnsi"/>
                <w:color w:val="231F20"/>
                <w:spacing w:val="-2"/>
                <w:sz w:val="20"/>
                <w:szCs w:val="20"/>
              </w:rPr>
              <w:t xml:space="preserve"> </w:t>
            </w:r>
            <w:r w:rsidRPr="00E73C82">
              <w:rPr>
                <w:rFonts w:eastAsia="Arial" w:cstheme="minorHAnsi"/>
                <w:color w:val="231F20"/>
                <w:sz w:val="20"/>
                <w:szCs w:val="20"/>
              </w:rPr>
              <w:t>and the extent</w:t>
            </w:r>
            <w:r w:rsidRPr="00E73C82">
              <w:rPr>
                <w:rFonts w:eastAsia="Arial" w:cstheme="minorHAnsi"/>
                <w:color w:val="231F20"/>
                <w:spacing w:val="-1"/>
                <w:sz w:val="20"/>
                <w:szCs w:val="20"/>
              </w:rPr>
              <w:t xml:space="preserve"> </w:t>
            </w:r>
            <w:r w:rsidRPr="00E73C82">
              <w:rPr>
                <w:rFonts w:eastAsia="Arial" w:cstheme="minorHAnsi"/>
                <w:color w:val="231F20"/>
                <w:sz w:val="20"/>
                <w:szCs w:val="20"/>
              </w:rPr>
              <w:t>to</w:t>
            </w:r>
            <w:r w:rsidRPr="00E73C82">
              <w:rPr>
                <w:rFonts w:eastAsia="Arial" w:cstheme="minorHAnsi"/>
                <w:color w:val="231F20"/>
                <w:spacing w:val="-1"/>
                <w:sz w:val="20"/>
                <w:szCs w:val="20"/>
              </w:rPr>
              <w:t xml:space="preserve"> </w:t>
            </w:r>
            <w:r w:rsidRPr="00E73C82">
              <w:rPr>
                <w:rFonts w:eastAsia="Arial" w:cstheme="minorHAnsi"/>
                <w:color w:val="231F20"/>
                <w:sz w:val="20"/>
                <w:szCs w:val="20"/>
              </w:rPr>
              <w:t>which instructional</w:t>
            </w:r>
            <w:r w:rsidRPr="00E73C82">
              <w:rPr>
                <w:rFonts w:eastAsia="Arial" w:cstheme="minorHAnsi"/>
                <w:color w:val="231F20"/>
                <w:spacing w:val="-1"/>
                <w:sz w:val="20"/>
                <w:szCs w:val="20"/>
              </w:rPr>
              <w:t xml:space="preserve"> </w:t>
            </w:r>
            <w:r w:rsidRPr="00E73C82">
              <w:rPr>
                <w:rFonts w:eastAsia="Arial" w:cstheme="minorHAnsi"/>
                <w:color w:val="231F20"/>
                <w:sz w:val="20"/>
                <w:szCs w:val="20"/>
              </w:rPr>
              <w:t>outcomes</w:t>
            </w:r>
            <w:r w:rsidRPr="00E73C82">
              <w:rPr>
                <w:rFonts w:eastAsia="Arial" w:cstheme="minorHAnsi"/>
                <w:color w:val="231F20"/>
                <w:spacing w:val="-1"/>
                <w:sz w:val="20"/>
                <w:szCs w:val="20"/>
              </w:rPr>
              <w:t xml:space="preserve"> </w:t>
            </w:r>
            <w:r w:rsidRPr="00E73C82">
              <w:rPr>
                <w:rFonts w:eastAsia="Arial" w:cstheme="minorHAnsi"/>
                <w:color w:val="231F20"/>
                <w:sz w:val="20"/>
                <w:szCs w:val="20"/>
              </w:rPr>
              <w:t>were met.</w:t>
            </w:r>
          </w:p>
          <w:p w14:paraId="7F2E40C7" w14:textId="77777777" w:rsidR="00E73C82" w:rsidRPr="00E73C82" w:rsidRDefault="00E73C82" w:rsidP="00685D16">
            <w:pPr>
              <w:spacing w:before="4" w:line="140" w:lineRule="exact"/>
              <w:rPr>
                <w:rFonts w:cstheme="minorHAnsi"/>
                <w:sz w:val="20"/>
                <w:szCs w:val="20"/>
              </w:rPr>
            </w:pPr>
          </w:p>
          <w:p w14:paraId="2C78218F" w14:textId="77777777" w:rsidR="00E73C82" w:rsidRPr="00E73C82" w:rsidRDefault="00E73C82" w:rsidP="00685D16">
            <w:pPr>
              <w:spacing w:line="250" w:lineRule="auto"/>
              <w:ind w:right="179"/>
              <w:rPr>
                <w:rFonts w:eastAsia="Arial" w:cstheme="minorHAnsi"/>
                <w:sz w:val="20"/>
                <w:szCs w:val="20"/>
              </w:rPr>
            </w:pPr>
            <w:r w:rsidRPr="00E73C82">
              <w:rPr>
                <w:rFonts w:eastAsia="Arial" w:cstheme="minorHAnsi"/>
                <w:color w:val="231F20"/>
                <w:spacing w:val="-27"/>
                <w:sz w:val="20"/>
                <w:szCs w:val="20"/>
              </w:rPr>
              <w:t>T</w:t>
            </w:r>
            <w:r w:rsidRPr="00E73C82">
              <w:rPr>
                <w:rFonts w:eastAsia="Arial" w:cstheme="minorHAnsi"/>
                <w:color w:val="231F20"/>
                <w:sz w:val="20"/>
                <w:szCs w:val="20"/>
              </w:rPr>
              <w:t>eacher</w:t>
            </w:r>
            <w:r w:rsidRPr="00E73C82">
              <w:rPr>
                <w:rFonts w:eastAsia="Arial" w:cstheme="minorHAnsi"/>
                <w:color w:val="231F20"/>
                <w:spacing w:val="-1"/>
                <w:sz w:val="20"/>
                <w:szCs w:val="20"/>
              </w:rPr>
              <w:t xml:space="preserve"> </w:t>
            </w:r>
            <w:r w:rsidRPr="00E73C82">
              <w:rPr>
                <w:rFonts w:eastAsia="Arial" w:cstheme="minorHAnsi"/>
                <w:color w:val="231F20"/>
                <w:sz w:val="20"/>
                <w:szCs w:val="20"/>
              </w:rPr>
              <w:t>makes general suggestions</w:t>
            </w:r>
            <w:r w:rsidRPr="00E73C82">
              <w:rPr>
                <w:rFonts w:eastAsia="Arial" w:cstheme="minorHAnsi"/>
                <w:color w:val="231F20"/>
                <w:spacing w:val="-1"/>
                <w:sz w:val="20"/>
                <w:szCs w:val="20"/>
              </w:rPr>
              <w:t xml:space="preserve"> </w:t>
            </w:r>
            <w:r w:rsidRPr="00E73C82">
              <w:rPr>
                <w:rFonts w:eastAsia="Arial" w:cstheme="minorHAnsi"/>
                <w:color w:val="231F20"/>
                <w:sz w:val="20"/>
                <w:szCs w:val="20"/>
              </w:rPr>
              <w:t>about how a lesson could be improved.</w:t>
            </w:r>
          </w:p>
          <w:p w14:paraId="17AC29D1" w14:textId="77777777" w:rsidR="00E73C82" w:rsidRPr="00E73C82" w:rsidRDefault="00E73C82" w:rsidP="00685D16">
            <w:pPr>
              <w:rPr>
                <w:rFonts w:cstheme="minorHAnsi"/>
                <w:sz w:val="20"/>
                <w:szCs w:val="20"/>
              </w:rPr>
            </w:pPr>
          </w:p>
        </w:tc>
        <w:tc>
          <w:tcPr>
            <w:tcW w:w="2635" w:type="dxa"/>
          </w:tcPr>
          <w:p w14:paraId="42CCF99D" w14:textId="77777777" w:rsidR="00E73C82" w:rsidRPr="00E73C82" w:rsidRDefault="00E73C82" w:rsidP="00685D16">
            <w:pPr>
              <w:spacing w:before="16" w:line="250" w:lineRule="auto"/>
              <w:ind w:left="120" w:right="-61"/>
              <w:rPr>
                <w:rFonts w:eastAsia="Arial" w:cstheme="minorHAnsi"/>
                <w:sz w:val="20"/>
                <w:szCs w:val="20"/>
              </w:rPr>
            </w:pPr>
            <w:r w:rsidRPr="00E73C82">
              <w:rPr>
                <w:rFonts w:eastAsia="Arial" w:cstheme="minorHAnsi"/>
                <w:color w:val="231F20"/>
                <w:sz w:val="20"/>
                <w:szCs w:val="20"/>
              </w:rPr>
              <w:t>Teacher makes an accurate</w:t>
            </w:r>
            <w:r w:rsidRPr="00E73C82">
              <w:rPr>
                <w:rFonts w:eastAsia="Arial" w:cstheme="minorHAnsi"/>
                <w:color w:val="231F20"/>
                <w:spacing w:val="-1"/>
                <w:sz w:val="20"/>
                <w:szCs w:val="20"/>
              </w:rPr>
              <w:t xml:space="preserve"> </w:t>
            </w:r>
            <w:r w:rsidRPr="00E73C82">
              <w:rPr>
                <w:rFonts w:eastAsia="Arial" w:cstheme="minorHAnsi"/>
                <w:color w:val="231F20"/>
                <w:sz w:val="20"/>
                <w:szCs w:val="20"/>
              </w:rPr>
              <w:t>assessment</w:t>
            </w:r>
            <w:r w:rsidRPr="00E73C82">
              <w:rPr>
                <w:rFonts w:eastAsia="Arial" w:cstheme="minorHAnsi"/>
                <w:color w:val="231F20"/>
                <w:spacing w:val="-1"/>
                <w:sz w:val="20"/>
                <w:szCs w:val="20"/>
              </w:rPr>
              <w:t xml:space="preserve"> </w:t>
            </w:r>
            <w:r w:rsidRPr="00E73C82">
              <w:rPr>
                <w:rFonts w:eastAsia="Arial" w:cstheme="minorHAnsi"/>
                <w:color w:val="231F20"/>
                <w:sz w:val="20"/>
                <w:szCs w:val="20"/>
              </w:rPr>
              <w:t>of</w:t>
            </w:r>
            <w:r w:rsidRPr="00E73C82">
              <w:rPr>
                <w:rFonts w:eastAsia="Arial" w:cstheme="minorHAnsi"/>
                <w:color w:val="231F20"/>
                <w:spacing w:val="-1"/>
                <w:sz w:val="20"/>
                <w:szCs w:val="20"/>
              </w:rPr>
              <w:t xml:space="preserve"> </w:t>
            </w:r>
            <w:r w:rsidRPr="00E73C82">
              <w:rPr>
                <w:rFonts w:eastAsia="Arial" w:cstheme="minorHAnsi"/>
                <w:color w:val="231F20"/>
                <w:sz w:val="20"/>
                <w:szCs w:val="20"/>
              </w:rPr>
              <w:t>a lesson</w:t>
            </w:r>
            <w:r w:rsidRPr="00E73C82">
              <w:rPr>
                <w:rFonts w:eastAsia="Arial" w:cstheme="minorHAnsi"/>
                <w:color w:val="231F20"/>
                <w:spacing w:val="-4"/>
                <w:sz w:val="20"/>
                <w:szCs w:val="20"/>
              </w:rPr>
              <w:t>’</w:t>
            </w:r>
            <w:r w:rsidRPr="00E73C82">
              <w:rPr>
                <w:rFonts w:eastAsia="Arial" w:cstheme="minorHAnsi"/>
                <w:color w:val="231F20"/>
                <w:sz w:val="20"/>
                <w:szCs w:val="20"/>
              </w:rPr>
              <w:t>s e</w:t>
            </w:r>
            <w:r w:rsidRPr="00E73C82">
              <w:rPr>
                <w:rFonts w:eastAsia="Arial" w:cstheme="minorHAnsi"/>
                <w:color w:val="231F20"/>
                <w:spacing w:val="-4"/>
                <w:sz w:val="20"/>
                <w:szCs w:val="20"/>
              </w:rPr>
              <w:t>f</w:t>
            </w:r>
            <w:r w:rsidRPr="00E73C82">
              <w:rPr>
                <w:rFonts w:eastAsia="Arial" w:cstheme="minorHAnsi"/>
                <w:color w:val="231F20"/>
                <w:sz w:val="20"/>
                <w:szCs w:val="20"/>
              </w:rPr>
              <w:t>fectiveness</w:t>
            </w:r>
            <w:r w:rsidRPr="00E73C82">
              <w:rPr>
                <w:rFonts w:eastAsia="Arial" w:cstheme="minorHAnsi"/>
                <w:color w:val="231F20"/>
                <w:spacing w:val="-2"/>
                <w:sz w:val="20"/>
                <w:szCs w:val="20"/>
              </w:rPr>
              <w:t xml:space="preserve"> </w:t>
            </w:r>
            <w:r w:rsidRPr="00E73C82">
              <w:rPr>
                <w:rFonts w:eastAsia="Arial" w:cstheme="minorHAnsi"/>
                <w:color w:val="231F20"/>
                <w:sz w:val="20"/>
                <w:szCs w:val="20"/>
              </w:rPr>
              <w:t>and the</w:t>
            </w:r>
            <w:r w:rsidRPr="00E73C82">
              <w:rPr>
                <w:rFonts w:eastAsia="Arial" w:cstheme="minorHAnsi"/>
                <w:color w:val="231F20"/>
                <w:spacing w:val="-1"/>
                <w:sz w:val="20"/>
                <w:szCs w:val="20"/>
              </w:rPr>
              <w:t xml:space="preserve"> </w:t>
            </w:r>
            <w:r w:rsidRPr="00E73C82">
              <w:rPr>
                <w:rFonts w:eastAsia="Arial" w:cstheme="minorHAnsi"/>
                <w:color w:val="231F20"/>
                <w:sz w:val="20"/>
                <w:szCs w:val="20"/>
              </w:rPr>
              <w:t>extent</w:t>
            </w:r>
            <w:r w:rsidRPr="00E73C82">
              <w:rPr>
                <w:rFonts w:eastAsia="Arial" w:cstheme="minorHAnsi"/>
                <w:color w:val="231F20"/>
                <w:spacing w:val="-1"/>
                <w:sz w:val="20"/>
                <w:szCs w:val="20"/>
              </w:rPr>
              <w:t xml:space="preserve"> </w:t>
            </w:r>
            <w:r w:rsidRPr="00E73C82">
              <w:rPr>
                <w:rFonts w:eastAsia="Arial" w:cstheme="minorHAnsi"/>
                <w:color w:val="231F20"/>
                <w:sz w:val="20"/>
                <w:szCs w:val="20"/>
              </w:rPr>
              <w:t>to</w:t>
            </w:r>
            <w:r w:rsidRPr="00E73C82">
              <w:rPr>
                <w:rFonts w:eastAsia="Arial" w:cstheme="minorHAnsi"/>
                <w:color w:val="231F20"/>
                <w:spacing w:val="-1"/>
                <w:sz w:val="20"/>
                <w:szCs w:val="20"/>
              </w:rPr>
              <w:t xml:space="preserve"> </w:t>
            </w:r>
            <w:r w:rsidRPr="00E73C82">
              <w:rPr>
                <w:rFonts w:eastAsia="Arial" w:cstheme="minorHAnsi"/>
                <w:color w:val="231F20"/>
                <w:sz w:val="20"/>
                <w:szCs w:val="20"/>
              </w:rPr>
              <w:t>which it</w:t>
            </w:r>
            <w:r w:rsidRPr="00E73C82">
              <w:rPr>
                <w:rFonts w:eastAsia="Arial" w:cstheme="minorHAnsi"/>
                <w:color w:val="231F20"/>
                <w:spacing w:val="-1"/>
                <w:sz w:val="20"/>
                <w:szCs w:val="20"/>
              </w:rPr>
              <w:t xml:space="preserve"> </w:t>
            </w:r>
            <w:r w:rsidRPr="00E73C82">
              <w:rPr>
                <w:rFonts w:eastAsia="Arial" w:cstheme="minorHAnsi"/>
                <w:color w:val="231F20"/>
                <w:sz w:val="20"/>
                <w:szCs w:val="20"/>
              </w:rPr>
              <w:t>achieved its</w:t>
            </w:r>
            <w:r w:rsidRPr="00E73C82">
              <w:rPr>
                <w:rFonts w:eastAsia="Arial" w:cstheme="minorHAnsi"/>
                <w:color w:val="231F20"/>
                <w:spacing w:val="-1"/>
                <w:sz w:val="20"/>
                <w:szCs w:val="20"/>
              </w:rPr>
              <w:t xml:space="preserve"> </w:t>
            </w:r>
            <w:r w:rsidRPr="00E73C82">
              <w:rPr>
                <w:rFonts w:eastAsia="Arial" w:cstheme="minorHAnsi"/>
                <w:color w:val="231F20"/>
                <w:sz w:val="20"/>
                <w:szCs w:val="20"/>
              </w:rPr>
              <w:t>instructional</w:t>
            </w:r>
            <w:r w:rsidRPr="00E73C82">
              <w:rPr>
                <w:rFonts w:eastAsia="Arial" w:cstheme="minorHAnsi"/>
                <w:color w:val="231F20"/>
                <w:spacing w:val="-1"/>
                <w:sz w:val="20"/>
                <w:szCs w:val="20"/>
              </w:rPr>
              <w:t xml:space="preserve"> </w:t>
            </w:r>
            <w:r w:rsidRPr="00E73C82">
              <w:rPr>
                <w:rFonts w:eastAsia="Arial" w:cstheme="minorHAnsi"/>
                <w:color w:val="231F20"/>
                <w:sz w:val="20"/>
                <w:szCs w:val="20"/>
              </w:rPr>
              <w:t>outcomes</w:t>
            </w:r>
            <w:r w:rsidRPr="00E73C82">
              <w:rPr>
                <w:rFonts w:eastAsia="Arial" w:cstheme="minorHAnsi"/>
                <w:color w:val="231F20"/>
                <w:spacing w:val="-1"/>
                <w:sz w:val="20"/>
                <w:szCs w:val="20"/>
              </w:rPr>
              <w:t xml:space="preserve"> </w:t>
            </w:r>
            <w:r w:rsidRPr="00E73C82">
              <w:rPr>
                <w:rFonts w:eastAsia="Arial" w:cstheme="minorHAnsi"/>
                <w:color w:val="231F20"/>
                <w:sz w:val="20"/>
                <w:szCs w:val="20"/>
              </w:rPr>
              <w:t>and can cite</w:t>
            </w:r>
            <w:r w:rsidRPr="00E73C82">
              <w:rPr>
                <w:rFonts w:eastAsia="Arial" w:cstheme="minorHAnsi"/>
                <w:color w:val="231F20"/>
                <w:spacing w:val="-1"/>
                <w:sz w:val="20"/>
                <w:szCs w:val="20"/>
              </w:rPr>
              <w:t xml:space="preserve"> </w:t>
            </w:r>
            <w:r w:rsidRPr="00E73C82">
              <w:rPr>
                <w:rFonts w:eastAsia="Arial" w:cstheme="minorHAnsi"/>
                <w:color w:val="231F20"/>
                <w:sz w:val="20"/>
                <w:szCs w:val="20"/>
              </w:rPr>
              <w:t>general references</w:t>
            </w:r>
            <w:r w:rsidRPr="00E73C82">
              <w:rPr>
                <w:rFonts w:eastAsia="Arial" w:cstheme="minorHAnsi"/>
                <w:color w:val="231F20"/>
                <w:spacing w:val="-1"/>
                <w:sz w:val="20"/>
                <w:szCs w:val="20"/>
              </w:rPr>
              <w:t xml:space="preserve"> </w:t>
            </w:r>
            <w:r w:rsidRPr="00E73C82">
              <w:rPr>
                <w:rFonts w:eastAsia="Arial" w:cstheme="minorHAnsi"/>
                <w:color w:val="231F20"/>
                <w:sz w:val="20"/>
                <w:szCs w:val="20"/>
              </w:rPr>
              <w:t>to</w:t>
            </w:r>
            <w:r w:rsidRPr="00E73C82">
              <w:rPr>
                <w:rFonts w:eastAsia="Arial" w:cstheme="minorHAnsi"/>
                <w:color w:val="231F20"/>
                <w:spacing w:val="-1"/>
                <w:sz w:val="20"/>
                <w:szCs w:val="20"/>
              </w:rPr>
              <w:t xml:space="preserve"> </w:t>
            </w:r>
            <w:r w:rsidRPr="00E73C82">
              <w:rPr>
                <w:rFonts w:eastAsia="Arial" w:cstheme="minorHAnsi"/>
                <w:color w:val="231F20"/>
                <w:sz w:val="20"/>
                <w:szCs w:val="20"/>
              </w:rPr>
              <w:t>support</w:t>
            </w:r>
            <w:r w:rsidRPr="00E73C82">
              <w:rPr>
                <w:rFonts w:eastAsia="Arial" w:cstheme="minorHAnsi"/>
                <w:color w:val="231F20"/>
                <w:spacing w:val="-1"/>
                <w:sz w:val="20"/>
                <w:szCs w:val="20"/>
              </w:rPr>
              <w:t xml:space="preserve"> </w:t>
            </w:r>
            <w:r w:rsidRPr="00E73C82">
              <w:rPr>
                <w:rFonts w:eastAsia="Arial" w:cstheme="minorHAnsi"/>
                <w:color w:val="231F20"/>
                <w:sz w:val="20"/>
                <w:szCs w:val="20"/>
              </w:rPr>
              <w:t>the judgment.</w:t>
            </w:r>
          </w:p>
          <w:p w14:paraId="4C90C8D6" w14:textId="77777777" w:rsidR="00E73C82" w:rsidRPr="00E73C82" w:rsidRDefault="00E73C82" w:rsidP="00685D16">
            <w:pPr>
              <w:spacing w:before="4" w:line="140" w:lineRule="exact"/>
              <w:rPr>
                <w:rFonts w:cstheme="minorHAnsi"/>
                <w:sz w:val="20"/>
                <w:szCs w:val="20"/>
              </w:rPr>
            </w:pPr>
          </w:p>
          <w:p w14:paraId="69759A8C" w14:textId="77777777" w:rsidR="00E73C82" w:rsidRPr="00E73C82" w:rsidRDefault="00E73C82" w:rsidP="00685D16">
            <w:pPr>
              <w:spacing w:line="250" w:lineRule="auto"/>
              <w:ind w:left="120" w:right="-17"/>
              <w:jc w:val="both"/>
              <w:rPr>
                <w:rFonts w:eastAsia="Arial" w:cstheme="minorHAnsi"/>
                <w:sz w:val="20"/>
                <w:szCs w:val="20"/>
              </w:rPr>
            </w:pPr>
            <w:r w:rsidRPr="00E73C82">
              <w:rPr>
                <w:rFonts w:eastAsia="Arial" w:cstheme="minorHAnsi"/>
                <w:color w:val="231F20"/>
                <w:spacing w:val="-27"/>
                <w:sz w:val="20"/>
                <w:szCs w:val="20"/>
              </w:rPr>
              <w:t>T</w:t>
            </w:r>
            <w:r w:rsidRPr="00E73C82">
              <w:rPr>
                <w:rFonts w:eastAsia="Arial" w:cstheme="minorHAnsi"/>
                <w:color w:val="231F20"/>
                <w:sz w:val="20"/>
                <w:szCs w:val="20"/>
              </w:rPr>
              <w:t>eacher</w:t>
            </w:r>
            <w:r w:rsidRPr="00E73C82">
              <w:rPr>
                <w:rFonts w:eastAsia="Arial" w:cstheme="minorHAnsi"/>
                <w:color w:val="231F20"/>
                <w:spacing w:val="-1"/>
                <w:sz w:val="20"/>
                <w:szCs w:val="20"/>
              </w:rPr>
              <w:t xml:space="preserve"> </w:t>
            </w:r>
            <w:r w:rsidRPr="00E73C82">
              <w:rPr>
                <w:rFonts w:eastAsia="Arial" w:cstheme="minorHAnsi"/>
                <w:color w:val="231F20"/>
                <w:sz w:val="20"/>
                <w:szCs w:val="20"/>
              </w:rPr>
              <w:t>makes a few</w:t>
            </w:r>
            <w:r w:rsidRPr="00E73C82">
              <w:rPr>
                <w:rFonts w:eastAsia="Arial" w:cstheme="minorHAnsi"/>
                <w:color w:val="231F20"/>
                <w:spacing w:val="-1"/>
                <w:sz w:val="20"/>
                <w:szCs w:val="20"/>
              </w:rPr>
              <w:t xml:space="preserve"> </w:t>
            </w:r>
            <w:r w:rsidRPr="00E73C82">
              <w:rPr>
                <w:rFonts w:eastAsia="Arial" w:cstheme="minorHAnsi"/>
                <w:color w:val="231F20"/>
                <w:sz w:val="20"/>
                <w:szCs w:val="20"/>
              </w:rPr>
              <w:t>specific</w:t>
            </w:r>
            <w:r w:rsidRPr="00E73C82">
              <w:rPr>
                <w:rFonts w:eastAsia="Arial" w:cstheme="minorHAnsi"/>
                <w:color w:val="231F20"/>
                <w:spacing w:val="-1"/>
                <w:sz w:val="20"/>
                <w:szCs w:val="20"/>
              </w:rPr>
              <w:t xml:space="preserve"> </w:t>
            </w:r>
            <w:r w:rsidRPr="00E73C82">
              <w:rPr>
                <w:rFonts w:eastAsia="Arial" w:cstheme="minorHAnsi"/>
                <w:color w:val="231F20"/>
                <w:sz w:val="20"/>
                <w:szCs w:val="20"/>
              </w:rPr>
              <w:t>suggestions</w:t>
            </w:r>
            <w:r w:rsidRPr="00E73C82">
              <w:rPr>
                <w:rFonts w:eastAsia="Arial" w:cstheme="minorHAnsi"/>
                <w:color w:val="231F20"/>
                <w:spacing w:val="-1"/>
                <w:sz w:val="20"/>
                <w:szCs w:val="20"/>
              </w:rPr>
              <w:t xml:space="preserve"> </w:t>
            </w:r>
            <w:r w:rsidRPr="00E73C82">
              <w:rPr>
                <w:rFonts w:eastAsia="Arial" w:cstheme="minorHAnsi"/>
                <w:color w:val="231F20"/>
                <w:sz w:val="20"/>
                <w:szCs w:val="20"/>
              </w:rPr>
              <w:t>of what</w:t>
            </w:r>
            <w:r w:rsidRPr="00E73C82">
              <w:rPr>
                <w:rFonts w:eastAsia="Arial" w:cstheme="minorHAnsi"/>
                <w:color w:val="231F20"/>
                <w:spacing w:val="-1"/>
                <w:sz w:val="20"/>
                <w:szCs w:val="20"/>
              </w:rPr>
              <w:t xml:space="preserve"> </w:t>
            </w:r>
            <w:r w:rsidRPr="00E73C82">
              <w:rPr>
                <w:rFonts w:eastAsia="Arial" w:cstheme="minorHAnsi"/>
                <w:color w:val="231F20"/>
                <w:sz w:val="20"/>
                <w:szCs w:val="20"/>
              </w:rPr>
              <w:t>could be tried</w:t>
            </w:r>
            <w:r w:rsidRPr="00E73C82">
              <w:rPr>
                <w:rFonts w:eastAsia="Arial" w:cstheme="minorHAnsi"/>
                <w:color w:val="231F20"/>
                <w:spacing w:val="-1"/>
                <w:sz w:val="20"/>
                <w:szCs w:val="20"/>
              </w:rPr>
              <w:t xml:space="preserve"> </w:t>
            </w:r>
            <w:r w:rsidRPr="00E73C82">
              <w:rPr>
                <w:rFonts w:eastAsia="Arial" w:cstheme="minorHAnsi"/>
                <w:color w:val="231F20"/>
                <w:sz w:val="20"/>
                <w:szCs w:val="20"/>
              </w:rPr>
              <w:t>another</w:t>
            </w:r>
            <w:r w:rsidRPr="00E73C82">
              <w:rPr>
                <w:rFonts w:eastAsia="Arial" w:cstheme="minorHAnsi"/>
                <w:color w:val="231F20"/>
                <w:spacing w:val="-1"/>
                <w:sz w:val="20"/>
                <w:szCs w:val="20"/>
              </w:rPr>
              <w:t xml:space="preserve"> </w:t>
            </w:r>
            <w:r w:rsidRPr="00E73C82">
              <w:rPr>
                <w:rFonts w:eastAsia="Arial" w:cstheme="minorHAnsi"/>
                <w:color w:val="231F20"/>
                <w:sz w:val="20"/>
                <w:szCs w:val="20"/>
              </w:rPr>
              <w:t>time</w:t>
            </w:r>
            <w:r w:rsidRPr="00E73C82">
              <w:rPr>
                <w:rFonts w:eastAsia="Arial" w:cstheme="minorHAnsi"/>
                <w:color w:val="231F20"/>
                <w:spacing w:val="-1"/>
                <w:sz w:val="20"/>
                <w:szCs w:val="20"/>
              </w:rPr>
              <w:t xml:space="preserve"> </w:t>
            </w:r>
            <w:r w:rsidRPr="00E73C82">
              <w:rPr>
                <w:rFonts w:eastAsia="Arial" w:cstheme="minorHAnsi"/>
                <w:color w:val="231F20"/>
                <w:sz w:val="20"/>
                <w:szCs w:val="20"/>
              </w:rPr>
              <w:t>the</w:t>
            </w:r>
            <w:r w:rsidRPr="00E73C82">
              <w:rPr>
                <w:rFonts w:eastAsia="Arial" w:cstheme="minorHAnsi"/>
                <w:color w:val="231F20"/>
                <w:spacing w:val="-1"/>
                <w:sz w:val="20"/>
                <w:szCs w:val="20"/>
              </w:rPr>
              <w:t xml:space="preserve"> </w:t>
            </w:r>
            <w:r w:rsidRPr="00E73C82">
              <w:rPr>
                <w:rFonts w:eastAsia="Arial" w:cstheme="minorHAnsi"/>
                <w:color w:val="231F20"/>
                <w:sz w:val="20"/>
                <w:szCs w:val="20"/>
              </w:rPr>
              <w:t>lesson is taught.</w:t>
            </w:r>
          </w:p>
          <w:p w14:paraId="5FB6E0C6" w14:textId="77777777" w:rsidR="00E73C82" w:rsidRPr="00E73C82" w:rsidRDefault="00E73C82" w:rsidP="00685D16">
            <w:pPr>
              <w:rPr>
                <w:rFonts w:cstheme="minorHAnsi"/>
                <w:sz w:val="20"/>
                <w:szCs w:val="20"/>
              </w:rPr>
            </w:pPr>
          </w:p>
        </w:tc>
        <w:tc>
          <w:tcPr>
            <w:tcW w:w="2636" w:type="dxa"/>
          </w:tcPr>
          <w:p w14:paraId="05D9E5B3" w14:textId="77777777" w:rsidR="00E73C82" w:rsidRPr="00E73C82" w:rsidRDefault="00E73C82" w:rsidP="00685D16">
            <w:pPr>
              <w:rPr>
                <w:rFonts w:eastAsia="Arial" w:cstheme="minorHAnsi"/>
                <w:color w:val="231F20"/>
                <w:sz w:val="20"/>
                <w:szCs w:val="20"/>
              </w:rPr>
            </w:pPr>
            <w:r w:rsidRPr="00E73C82">
              <w:rPr>
                <w:rFonts w:eastAsia="Arial" w:cstheme="minorHAnsi"/>
                <w:color w:val="231F20"/>
                <w:spacing w:val="-27"/>
                <w:sz w:val="20"/>
                <w:szCs w:val="20"/>
              </w:rPr>
              <w:t>T</w:t>
            </w:r>
            <w:r w:rsidRPr="00E73C82">
              <w:rPr>
                <w:rFonts w:eastAsia="Arial" w:cstheme="minorHAnsi"/>
                <w:color w:val="231F20"/>
                <w:sz w:val="20"/>
                <w:szCs w:val="20"/>
              </w:rPr>
              <w:t>eacher</w:t>
            </w:r>
            <w:r w:rsidRPr="00E73C82">
              <w:rPr>
                <w:rFonts w:eastAsia="Arial" w:cstheme="minorHAnsi"/>
                <w:color w:val="231F20"/>
                <w:spacing w:val="-1"/>
                <w:sz w:val="20"/>
                <w:szCs w:val="20"/>
              </w:rPr>
              <w:t xml:space="preserve"> </w:t>
            </w:r>
            <w:r w:rsidRPr="00E73C82">
              <w:rPr>
                <w:rFonts w:eastAsia="Arial" w:cstheme="minorHAnsi"/>
                <w:color w:val="231F20"/>
                <w:sz w:val="20"/>
                <w:szCs w:val="20"/>
              </w:rPr>
              <w:t>makes a thoughtful</w:t>
            </w:r>
            <w:r w:rsidRPr="00E73C82">
              <w:rPr>
                <w:rFonts w:eastAsia="Arial" w:cstheme="minorHAnsi"/>
                <w:color w:val="231F20"/>
                <w:spacing w:val="-2"/>
                <w:sz w:val="20"/>
                <w:szCs w:val="20"/>
              </w:rPr>
              <w:t xml:space="preserve"> </w:t>
            </w:r>
            <w:r w:rsidRPr="00E73C82">
              <w:rPr>
                <w:rFonts w:eastAsia="Arial" w:cstheme="minorHAnsi"/>
                <w:color w:val="231F20"/>
                <w:sz w:val="20"/>
                <w:szCs w:val="20"/>
              </w:rPr>
              <w:t>and accurate assessment</w:t>
            </w:r>
            <w:r w:rsidRPr="00E73C82">
              <w:rPr>
                <w:rFonts w:eastAsia="Arial" w:cstheme="minorHAnsi"/>
                <w:color w:val="231F20"/>
                <w:spacing w:val="-1"/>
                <w:sz w:val="20"/>
                <w:szCs w:val="20"/>
              </w:rPr>
              <w:t xml:space="preserve"> </w:t>
            </w:r>
            <w:r w:rsidRPr="00E73C82">
              <w:rPr>
                <w:rFonts w:eastAsia="Arial" w:cstheme="minorHAnsi"/>
                <w:color w:val="231F20"/>
                <w:sz w:val="20"/>
                <w:szCs w:val="20"/>
              </w:rPr>
              <w:t>of</w:t>
            </w:r>
            <w:r w:rsidRPr="00E73C82">
              <w:rPr>
                <w:rFonts w:eastAsia="Arial" w:cstheme="minorHAnsi"/>
                <w:color w:val="231F20"/>
                <w:spacing w:val="-1"/>
                <w:sz w:val="20"/>
                <w:szCs w:val="20"/>
              </w:rPr>
              <w:t xml:space="preserve"> </w:t>
            </w:r>
            <w:r w:rsidRPr="00E73C82">
              <w:rPr>
                <w:rFonts w:eastAsia="Arial" w:cstheme="minorHAnsi"/>
                <w:color w:val="231F20"/>
                <w:sz w:val="20"/>
                <w:szCs w:val="20"/>
              </w:rPr>
              <w:t>a lesson</w:t>
            </w:r>
            <w:r w:rsidRPr="00E73C82">
              <w:rPr>
                <w:rFonts w:eastAsia="Arial" w:cstheme="minorHAnsi"/>
                <w:color w:val="231F20"/>
                <w:spacing w:val="-4"/>
                <w:sz w:val="20"/>
                <w:szCs w:val="20"/>
              </w:rPr>
              <w:t>’</w:t>
            </w:r>
            <w:r w:rsidRPr="00E73C82">
              <w:rPr>
                <w:rFonts w:eastAsia="Arial" w:cstheme="minorHAnsi"/>
                <w:color w:val="231F20"/>
                <w:sz w:val="20"/>
                <w:szCs w:val="20"/>
              </w:rPr>
              <w:t>s e</w:t>
            </w:r>
            <w:r w:rsidRPr="00E73C82">
              <w:rPr>
                <w:rFonts w:eastAsia="Arial" w:cstheme="minorHAnsi"/>
                <w:color w:val="231F20"/>
                <w:spacing w:val="-4"/>
                <w:sz w:val="20"/>
                <w:szCs w:val="20"/>
              </w:rPr>
              <w:t>f</w:t>
            </w:r>
            <w:r w:rsidRPr="00E73C82">
              <w:rPr>
                <w:rFonts w:eastAsia="Arial" w:cstheme="minorHAnsi"/>
                <w:color w:val="231F20"/>
                <w:sz w:val="20"/>
                <w:szCs w:val="20"/>
              </w:rPr>
              <w:t>fectiveness</w:t>
            </w:r>
            <w:r w:rsidRPr="00E73C82">
              <w:rPr>
                <w:rFonts w:eastAsia="Arial" w:cstheme="minorHAnsi"/>
                <w:color w:val="231F20"/>
                <w:spacing w:val="-2"/>
                <w:sz w:val="20"/>
                <w:szCs w:val="20"/>
              </w:rPr>
              <w:t xml:space="preserve"> </w:t>
            </w:r>
            <w:r w:rsidRPr="00E73C82">
              <w:rPr>
                <w:rFonts w:eastAsia="Arial" w:cstheme="minorHAnsi"/>
                <w:color w:val="231F20"/>
                <w:sz w:val="20"/>
                <w:szCs w:val="20"/>
              </w:rPr>
              <w:t>and the extent</w:t>
            </w:r>
            <w:r w:rsidRPr="00E73C82">
              <w:rPr>
                <w:rFonts w:eastAsia="Arial" w:cstheme="minorHAnsi"/>
                <w:color w:val="231F20"/>
                <w:spacing w:val="-1"/>
                <w:sz w:val="20"/>
                <w:szCs w:val="20"/>
              </w:rPr>
              <w:t xml:space="preserve"> </w:t>
            </w:r>
            <w:r w:rsidRPr="00E73C82">
              <w:rPr>
                <w:rFonts w:eastAsia="Arial" w:cstheme="minorHAnsi"/>
                <w:color w:val="231F20"/>
                <w:sz w:val="20"/>
                <w:szCs w:val="20"/>
              </w:rPr>
              <w:t>to</w:t>
            </w:r>
            <w:r w:rsidRPr="00E73C82">
              <w:rPr>
                <w:rFonts w:eastAsia="Arial" w:cstheme="minorHAnsi"/>
                <w:color w:val="231F20"/>
                <w:spacing w:val="-1"/>
                <w:sz w:val="20"/>
                <w:szCs w:val="20"/>
              </w:rPr>
              <w:t xml:space="preserve"> </w:t>
            </w:r>
            <w:r w:rsidRPr="00E73C82">
              <w:rPr>
                <w:rFonts w:eastAsia="Arial" w:cstheme="minorHAnsi"/>
                <w:color w:val="231F20"/>
                <w:sz w:val="20"/>
                <w:szCs w:val="20"/>
              </w:rPr>
              <w:t>which it</w:t>
            </w:r>
            <w:r w:rsidRPr="00E73C82">
              <w:rPr>
                <w:rFonts w:eastAsia="Arial" w:cstheme="minorHAnsi"/>
                <w:color w:val="231F20"/>
                <w:spacing w:val="-1"/>
                <w:sz w:val="20"/>
                <w:szCs w:val="20"/>
              </w:rPr>
              <w:t xml:space="preserve"> </w:t>
            </w:r>
            <w:r w:rsidRPr="00E73C82">
              <w:rPr>
                <w:rFonts w:eastAsia="Arial" w:cstheme="minorHAnsi"/>
                <w:color w:val="231F20"/>
                <w:sz w:val="20"/>
                <w:szCs w:val="20"/>
              </w:rPr>
              <w:t>achieved its</w:t>
            </w:r>
            <w:r w:rsidRPr="00E73C82">
              <w:rPr>
                <w:rFonts w:eastAsia="Arial" w:cstheme="minorHAnsi"/>
                <w:color w:val="231F20"/>
                <w:spacing w:val="-1"/>
                <w:sz w:val="20"/>
                <w:szCs w:val="20"/>
              </w:rPr>
              <w:t xml:space="preserve"> </w:t>
            </w:r>
            <w:r w:rsidRPr="00E73C82">
              <w:rPr>
                <w:rFonts w:eastAsia="Arial" w:cstheme="minorHAnsi"/>
                <w:color w:val="231F20"/>
                <w:sz w:val="20"/>
                <w:szCs w:val="20"/>
              </w:rPr>
              <w:t>instructional</w:t>
            </w:r>
            <w:r w:rsidRPr="00E73C82">
              <w:rPr>
                <w:rFonts w:eastAsia="Arial" w:cstheme="minorHAnsi"/>
                <w:color w:val="231F20"/>
                <w:spacing w:val="-1"/>
                <w:sz w:val="20"/>
                <w:szCs w:val="20"/>
              </w:rPr>
              <w:t xml:space="preserve"> </w:t>
            </w:r>
            <w:r w:rsidRPr="00E73C82">
              <w:rPr>
                <w:rFonts w:eastAsia="Arial" w:cstheme="minorHAnsi"/>
                <w:color w:val="231F20"/>
                <w:sz w:val="20"/>
                <w:szCs w:val="20"/>
              </w:rPr>
              <w:t>out- comes,</w:t>
            </w:r>
            <w:r w:rsidRPr="00E73C82">
              <w:rPr>
                <w:rFonts w:eastAsia="Arial" w:cstheme="minorHAnsi"/>
                <w:color w:val="231F20"/>
                <w:spacing w:val="-1"/>
                <w:sz w:val="20"/>
                <w:szCs w:val="20"/>
              </w:rPr>
              <w:t xml:space="preserve"> </w:t>
            </w:r>
            <w:r w:rsidRPr="00E73C82">
              <w:rPr>
                <w:rFonts w:eastAsia="Arial" w:cstheme="minorHAnsi"/>
                <w:color w:val="231F20"/>
                <w:sz w:val="20"/>
                <w:szCs w:val="20"/>
              </w:rPr>
              <w:t>citing</w:t>
            </w:r>
            <w:r w:rsidRPr="00E73C82">
              <w:rPr>
                <w:rFonts w:eastAsia="Arial" w:cstheme="minorHAnsi"/>
                <w:color w:val="231F20"/>
                <w:spacing w:val="-1"/>
                <w:sz w:val="20"/>
                <w:szCs w:val="20"/>
              </w:rPr>
              <w:t xml:space="preserve"> </w:t>
            </w:r>
            <w:r w:rsidRPr="00E73C82">
              <w:rPr>
                <w:rFonts w:eastAsia="Arial" w:cstheme="minorHAnsi"/>
                <w:color w:val="231F20"/>
                <w:sz w:val="20"/>
                <w:szCs w:val="20"/>
              </w:rPr>
              <w:t>many specific</w:t>
            </w:r>
            <w:r w:rsidRPr="00E73C82">
              <w:rPr>
                <w:rFonts w:eastAsia="Arial" w:cstheme="minorHAnsi"/>
                <w:color w:val="231F20"/>
                <w:spacing w:val="-1"/>
                <w:sz w:val="20"/>
                <w:szCs w:val="20"/>
              </w:rPr>
              <w:t xml:space="preserve"> </w:t>
            </w:r>
            <w:r w:rsidRPr="00E73C82">
              <w:rPr>
                <w:rFonts w:eastAsia="Arial" w:cstheme="minorHAnsi"/>
                <w:color w:val="231F20"/>
                <w:sz w:val="20"/>
                <w:szCs w:val="20"/>
              </w:rPr>
              <w:t>examples from</w:t>
            </w:r>
            <w:r w:rsidRPr="00E73C82">
              <w:rPr>
                <w:rFonts w:eastAsia="Arial" w:cstheme="minorHAnsi"/>
                <w:color w:val="231F20"/>
                <w:spacing w:val="-1"/>
                <w:sz w:val="20"/>
                <w:szCs w:val="20"/>
              </w:rPr>
              <w:t xml:space="preserve"> </w:t>
            </w:r>
            <w:r w:rsidRPr="00E73C82">
              <w:rPr>
                <w:rFonts w:eastAsia="Arial" w:cstheme="minorHAnsi"/>
                <w:color w:val="231F20"/>
                <w:sz w:val="20"/>
                <w:szCs w:val="20"/>
              </w:rPr>
              <w:t>the lesson and weighing the</w:t>
            </w:r>
            <w:r w:rsidRPr="00E73C82">
              <w:rPr>
                <w:rFonts w:eastAsia="Arial" w:cstheme="minorHAnsi"/>
                <w:color w:val="231F20"/>
                <w:spacing w:val="-1"/>
                <w:sz w:val="20"/>
                <w:szCs w:val="20"/>
              </w:rPr>
              <w:t xml:space="preserve"> </w:t>
            </w:r>
            <w:r w:rsidRPr="00E73C82">
              <w:rPr>
                <w:rFonts w:eastAsia="Arial" w:cstheme="minorHAnsi"/>
                <w:color w:val="231F20"/>
                <w:sz w:val="20"/>
                <w:szCs w:val="20"/>
              </w:rPr>
              <w:t>relative</w:t>
            </w:r>
            <w:r w:rsidRPr="00E73C82">
              <w:rPr>
                <w:rFonts w:eastAsia="Arial" w:cstheme="minorHAnsi"/>
                <w:color w:val="231F20"/>
                <w:spacing w:val="-1"/>
                <w:sz w:val="20"/>
                <w:szCs w:val="20"/>
              </w:rPr>
              <w:t xml:space="preserve"> </w:t>
            </w:r>
            <w:r w:rsidRPr="00E73C82">
              <w:rPr>
                <w:rFonts w:eastAsia="Arial" w:cstheme="minorHAnsi"/>
                <w:color w:val="231F20"/>
                <w:sz w:val="20"/>
                <w:szCs w:val="20"/>
              </w:rPr>
              <w:t>strengths</w:t>
            </w:r>
            <w:r w:rsidRPr="00E73C82">
              <w:rPr>
                <w:rFonts w:eastAsia="Arial" w:cstheme="minorHAnsi"/>
                <w:color w:val="231F20"/>
                <w:spacing w:val="-1"/>
                <w:sz w:val="20"/>
                <w:szCs w:val="20"/>
              </w:rPr>
              <w:t xml:space="preserve"> </w:t>
            </w:r>
            <w:r w:rsidRPr="00E73C82">
              <w:rPr>
                <w:rFonts w:eastAsia="Arial" w:cstheme="minorHAnsi"/>
                <w:color w:val="231F20"/>
                <w:sz w:val="20"/>
                <w:szCs w:val="20"/>
              </w:rPr>
              <w:t>of each.</w:t>
            </w:r>
          </w:p>
          <w:p w14:paraId="134DA85F" w14:textId="77777777" w:rsidR="00E73C82" w:rsidRPr="00E73C82" w:rsidRDefault="00E73C82" w:rsidP="00685D16">
            <w:pPr>
              <w:rPr>
                <w:rFonts w:cstheme="minorHAnsi"/>
                <w:sz w:val="20"/>
                <w:szCs w:val="20"/>
              </w:rPr>
            </w:pPr>
            <w:r w:rsidRPr="00E73C82">
              <w:rPr>
                <w:rFonts w:eastAsia="Arial" w:cstheme="minorHAnsi"/>
                <w:color w:val="231F20"/>
                <w:sz w:val="20"/>
                <w:szCs w:val="20"/>
              </w:rPr>
              <w:t>Drawing on an extensive</w:t>
            </w:r>
            <w:r w:rsidRPr="00E73C82">
              <w:rPr>
                <w:rFonts w:eastAsia="Arial" w:cstheme="minorHAnsi"/>
                <w:color w:val="231F20"/>
                <w:spacing w:val="-1"/>
                <w:sz w:val="20"/>
                <w:szCs w:val="20"/>
              </w:rPr>
              <w:t xml:space="preserve"> </w:t>
            </w:r>
            <w:r w:rsidRPr="00E73C82">
              <w:rPr>
                <w:rFonts w:eastAsia="Arial" w:cstheme="minorHAnsi"/>
                <w:color w:val="231F20"/>
                <w:sz w:val="20"/>
                <w:szCs w:val="20"/>
              </w:rPr>
              <w:t>repertoire</w:t>
            </w:r>
            <w:r w:rsidRPr="00E73C82">
              <w:rPr>
                <w:rFonts w:eastAsia="Arial" w:cstheme="minorHAnsi"/>
                <w:color w:val="231F20"/>
                <w:spacing w:val="-1"/>
                <w:sz w:val="20"/>
                <w:szCs w:val="20"/>
              </w:rPr>
              <w:t xml:space="preserve"> </w:t>
            </w:r>
            <w:r w:rsidRPr="00E73C82">
              <w:rPr>
                <w:rFonts w:eastAsia="Arial" w:cstheme="minorHAnsi"/>
                <w:color w:val="231F20"/>
                <w:sz w:val="20"/>
                <w:szCs w:val="20"/>
              </w:rPr>
              <w:t>of</w:t>
            </w:r>
            <w:r w:rsidRPr="00E73C82">
              <w:rPr>
                <w:rFonts w:eastAsia="Arial" w:cstheme="minorHAnsi"/>
                <w:color w:val="231F20"/>
                <w:spacing w:val="-1"/>
                <w:sz w:val="20"/>
                <w:szCs w:val="20"/>
              </w:rPr>
              <w:t xml:space="preserve"> </w:t>
            </w:r>
            <w:r w:rsidRPr="00E73C82">
              <w:rPr>
                <w:rFonts w:eastAsia="Arial" w:cstheme="minorHAnsi"/>
                <w:color w:val="231F20"/>
                <w:sz w:val="20"/>
                <w:szCs w:val="20"/>
              </w:rPr>
              <w:t>skills, teacher</w:t>
            </w:r>
            <w:r w:rsidRPr="00E73C82">
              <w:rPr>
                <w:rFonts w:eastAsia="Arial" w:cstheme="minorHAnsi"/>
                <w:color w:val="231F20"/>
                <w:spacing w:val="-1"/>
                <w:sz w:val="20"/>
                <w:szCs w:val="20"/>
              </w:rPr>
              <w:t xml:space="preserve"> </w:t>
            </w:r>
            <w:r w:rsidRPr="00E73C82">
              <w:rPr>
                <w:rFonts w:eastAsia="Arial" w:cstheme="minorHAnsi"/>
                <w:color w:val="231F20"/>
                <w:sz w:val="20"/>
                <w:szCs w:val="20"/>
              </w:rPr>
              <w:t>o</w:t>
            </w:r>
            <w:r w:rsidRPr="00E73C82">
              <w:rPr>
                <w:rFonts w:eastAsia="Arial" w:cstheme="minorHAnsi"/>
                <w:color w:val="231F20"/>
                <w:spacing w:val="-4"/>
                <w:sz w:val="20"/>
                <w:szCs w:val="20"/>
              </w:rPr>
              <w:t>f</w:t>
            </w:r>
            <w:r w:rsidRPr="00E73C82">
              <w:rPr>
                <w:rFonts w:eastAsia="Arial" w:cstheme="minorHAnsi"/>
                <w:color w:val="231F20"/>
                <w:sz w:val="20"/>
                <w:szCs w:val="20"/>
              </w:rPr>
              <w:t>fers</w:t>
            </w:r>
            <w:r w:rsidRPr="00E73C82">
              <w:rPr>
                <w:rFonts w:eastAsia="Arial" w:cstheme="minorHAnsi"/>
                <w:color w:val="231F20"/>
                <w:spacing w:val="-1"/>
                <w:sz w:val="20"/>
                <w:szCs w:val="20"/>
              </w:rPr>
              <w:t xml:space="preserve"> </w:t>
            </w:r>
            <w:r w:rsidRPr="00E73C82">
              <w:rPr>
                <w:rFonts w:eastAsia="Arial" w:cstheme="minorHAnsi"/>
                <w:color w:val="231F20"/>
                <w:sz w:val="20"/>
                <w:szCs w:val="20"/>
              </w:rPr>
              <w:t>specific</w:t>
            </w:r>
            <w:r w:rsidRPr="00E73C82">
              <w:rPr>
                <w:rFonts w:eastAsia="Arial" w:cstheme="minorHAnsi"/>
                <w:color w:val="231F20"/>
                <w:spacing w:val="-1"/>
                <w:sz w:val="20"/>
                <w:szCs w:val="20"/>
              </w:rPr>
              <w:t xml:space="preserve"> </w:t>
            </w:r>
            <w:r w:rsidRPr="00E73C82">
              <w:rPr>
                <w:rFonts w:eastAsia="Arial" w:cstheme="minorHAnsi"/>
                <w:color w:val="231F20"/>
                <w:sz w:val="20"/>
                <w:szCs w:val="20"/>
              </w:rPr>
              <w:t>alternative</w:t>
            </w:r>
            <w:r w:rsidRPr="00E73C82">
              <w:rPr>
                <w:rFonts w:eastAsia="Arial" w:cstheme="minorHAnsi"/>
                <w:color w:val="231F20"/>
                <w:spacing w:val="-1"/>
                <w:sz w:val="20"/>
                <w:szCs w:val="20"/>
              </w:rPr>
              <w:t xml:space="preserve"> </w:t>
            </w:r>
            <w:r w:rsidRPr="00E73C82">
              <w:rPr>
                <w:rFonts w:eastAsia="Arial" w:cstheme="minorHAnsi"/>
                <w:color w:val="231F20"/>
                <w:sz w:val="20"/>
                <w:szCs w:val="20"/>
              </w:rPr>
              <w:t>actions,</w:t>
            </w:r>
            <w:r w:rsidRPr="00E73C82">
              <w:rPr>
                <w:rFonts w:eastAsia="Arial" w:cstheme="minorHAnsi"/>
                <w:color w:val="231F20"/>
                <w:spacing w:val="-1"/>
                <w:sz w:val="20"/>
                <w:szCs w:val="20"/>
              </w:rPr>
              <w:t xml:space="preserve"> </w:t>
            </w:r>
            <w:r w:rsidRPr="00E73C82">
              <w:rPr>
                <w:rFonts w:eastAsia="Arial" w:cstheme="minorHAnsi"/>
                <w:color w:val="231F20"/>
                <w:sz w:val="20"/>
                <w:szCs w:val="20"/>
              </w:rPr>
              <w:t>complete</w:t>
            </w:r>
            <w:r w:rsidRPr="00E73C82">
              <w:rPr>
                <w:rFonts w:eastAsia="Arial" w:cstheme="minorHAnsi"/>
                <w:color w:val="231F20"/>
                <w:spacing w:val="-1"/>
                <w:sz w:val="20"/>
                <w:szCs w:val="20"/>
              </w:rPr>
              <w:t xml:space="preserve"> </w:t>
            </w:r>
            <w:r w:rsidRPr="00E73C82">
              <w:rPr>
                <w:rFonts w:eastAsia="Arial" w:cstheme="minorHAnsi"/>
                <w:color w:val="231F20"/>
                <w:sz w:val="20"/>
                <w:szCs w:val="20"/>
              </w:rPr>
              <w:t>with</w:t>
            </w:r>
            <w:r w:rsidRPr="00E73C82">
              <w:rPr>
                <w:rFonts w:eastAsia="Arial" w:cstheme="minorHAnsi"/>
                <w:color w:val="231F20"/>
                <w:spacing w:val="-1"/>
                <w:sz w:val="20"/>
                <w:szCs w:val="20"/>
              </w:rPr>
              <w:t xml:space="preserve"> </w:t>
            </w:r>
            <w:r w:rsidRPr="00E73C82">
              <w:rPr>
                <w:rFonts w:eastAsia="Arial" w:cstheme="minorHAnsi"/>
                <w:color w:val="231F20"/>
                <w:sz w:val="20"/>
                <w:szCs w:val="20"/>
              </w:rPr>
              <w:t>the</w:t>
            </w:r>
            <w:r w:rsidRPr="00E73C82">
              <w:rPr>
                <w:rFonts w:eastAsia="Arial" w:cstheme="minorHAnsi"/>
                <w:color w:val="231F20"/>
                <w:spacing w:val="-1"/>
                <w:sz w:val="20"/>
                <w:szCs w:val="20"/>
              </w:rPr>
              <w:t xml:space="preserve"> </w:t>
            </w:r>
            <w:r w:rsidRPr="00E73C82">
              <w:rPr>
                <w:rFonts w:eastAsia="Arial" w:cstheme="minorHAnsi"/>
                <w:color w:val="231F20"/>
                <w:sz w:val="20"/>
                <w:szCs w:val="20"/>
              </w:rPr>
              <w:t>probable success of</w:t>
            </w:r>
            <w:r w:rsidRPr="00E73C82">
              <w:rPr>
                <w:rFonts w:eastAsia="Arial" w:cstheme="minorHAnsi"/>
                <w:color w:val="231F20"/>
                <w:spacing w:val="-1"/>
                <w:sz w:val="20"/>
                <w:szCs w:val="20"/>
              </w:rPr>
              <w:t xml:space="preserve"> </w:t>
            </w:r>
            <w:r w:rsidRPr="00E73C82">
              <w:rPr>
                <w:rFonts w:eastAsia="Arial" w:cstheme="minorHAnsi"/>
                <w:color w:val="231F20"/>
                <w:sz w:val="20"/>
                <w:szCs w:val="20"/>
              </w:rPr>
              <w:t>di</w:t>
            </w:r>
            <w:r w:rsidRPr="00E73C82">
              <w:rPr>
                <w:rFonts w:eastAsia="Arial" w:cstheme="minorHAnsi"/>
                <w:color w:val="231F20"/>
                <w:spacing w:val="-4"/>
                <w:sz w:val="20"/>
                <w:szCs w:val="20"/>
              </w:rPr>
              <w:t>f</w:t>
            </w:r>
            <w:r w:rsidRPr="00E73C82">
              <w:rPr>
                <w:rFonts w:eastAsia="Arial" w:cstheme="minorHAnsi"/>
                <w:color w:val="231F20"/>
                <w:sz w:val="20"/>
                <w:szCs w:val="20"/>
              </w:rPr>
              <w:t>ferent courses of</w:t>
            </w:r>
            <w:r w:rsidRPr="00E73C82">
              <w:rPr>
                <w:rFonts w:eastAsia="Arial" w:cstheme="minorHAnsi"/>
                <w:color w:val="231F20"/>
                <w:spacing w:val="-1"/>
                <w:sz w:val="20"/>
                <w:szCs w:val="20"/>
              </w:rPr>
              <w:t xml:space="preserve"> </w:t>
            </w:r>
            <w:r w:rsidRPr="00E73C82">
              <w:rPr>
                <w:rFonts w:eastAsia="Arial" w:cstheme="minorHAnsi"/>
                <w:color w:val="231F20"/>
                <w:sz w:val="20"/>
                <w:szCs w:val="20"/>
              </w:rPr>
              <w:t>action</w:t>
            </w:r>
          </w:p>
        </w:tc>
      </w:tr>
    </w:tbl>
    <w:p w14:paraId="1847962D" w14:textId="77777777" w:rsidR="00E73C82" w:rsidRPr="00E73C82" w:rsidRDefault="00E73C82" w:rsidP="00E73C82">
      <w:pPr>
        <w:rPr>
          <w:rFonts w:cstheme="minorHAnsi"/>
          <w:sz w:val="20"/>
          <w:szCs w:val="20"/>
        </w:rPr>
      </w:pPr>
    </w:p>
    <w:tbl>
      <w:tblPr>
        <w:tblStyle w:val="TableGrid"/>
        <w:tblW w:w="0" w:type="auto"/>
        <w:tblLook w:val="04A0" w:firstRow="1" w:lastRow="0" w:firstColumn="1" w:lastColumn="0" w:noHBand="0" w:noVBand="1"/>
      </w:tblPr>
      <w:tblGrid>
        <w:gridCol w:w="2635"/>
        <w:gridCol w:w="2635"/>
        <w:gridCol w:w="2635"/>
        <w:gridCol w:w="2635"/>
        <w:gridCol w:w="2636"/>
      </w:tblGrid>
      <w:tr w:rsidR="00E73C82" w:rsidRPr="00E73C82" w14:paraId="0D2A4C1F" w14:textId="77777777" w:rsidTr="00685D16">
        <w:tc>
          <w:tcPr>
            <w:tcW w:w="2635" w:type="dxa"/>
          </w:tcPr>
          <w:p w14:paraId="0D58F8D1" w14:textId="77777777" w:rsidR="00E73C82" w:rsidRPr="00E73C82" w:rsidRDefault="00E73C82" w:rsidP="00685D16">
            <w:pPr>
              <w:rPr>
                <w:rFonts w:cstheme="minorHAnsi"/>
                <w:sz w:val="20"/>
                <w:szCs w:val="20"/>
              </w:rPr>
            </w:pPr>
            <w:r w:rsidRPr="00E73C82">
              <w:rPr>
                <w:rFonts w:cstheme="minorHAnsi"/>
                <w:sz w:val="20"/>
                <w:szCs w:val="20"/>
              </w:rPr>
              <w:t>Element 4b</w:t>
            </w:r>
          </w:p>
        </w:tc>
        <w:tc>
          <w:tcPr>
            <w:tcW w:w="2635" w:type="dxa"/>
          </w:tcPr>
          <w:p w14:paraId="294E33CF" w14:textId="77777777" w:rsidR="00E73C82" w:rsidRPr="00E73C82" w:rsidRDefault="00E73C82" w:rsidP="00685D16">
            <w:pPr>
              <w:rPr>
                <w:rFonts w:cstheme="minorHAnsi"/>
                <w:sz w:val="20"/>
                <w:szCs w:val="20"/>
              </w:rPr>
            </w:pPr>
            <w:r w:rsidRPr="00E73C82">
              <w:rPr>
                <w:rFonts w:cstheme="minorHAnsi"/>
                <w:sz w:val="20"/>
                <w:szCs w:val="20"/>
              </w:rPr>
              <w:t>Unsatisfactory</w:t>
            </w:r>
          </w:p>
        </w:tc>
        <w:tc>
          <w:tcPr>
            <w:tcW w:w="2635" w:type="dxa"/>
          </w:tcPr>
          <w:p w14:paraId="3826436C" w14:textId="77777777" w:rsidR="00E73C82" w:rsidRPr="00E73C82" w:rsidRDefault="00E73C82" w:rsidP="00685D16">
            <w:pPr>
              <w:rPr>
                <w:rFonts w:cstheme="minorHAnsi"/>
                <w:sz w:val="20"/>
                <w:szCs w:val="20"/>
              </w:rPr>
            </w:pPr>
            <w:r w:rsidRPr="00E73C82">
              <w:rPr>
                <w:rFonts w:cstheme="minorHAnsi"/>
                <w:sz w:val="20"/>
                <w:szCs w:val="20"/>
              </w:rPr>
              <w:t>Basic</w:t>
            </w:r>
          </w:p>
        </w:tc>
        <w:tc>
          <w:tcPr>
            <w:tcW w:w="2635" w:type="dxa"/>
          </w:tcPr>
          <w:p w14:paraId="2EF55B0E" w14:textId="77777777" w:rsidR="00E73C82" w:rsidRPr="00E73C82" w:rsidRDefault="00E73C82" w:rsidP="00685D16">
            <w:pPr>
              <w:rPr>
                <w:rFonts w:cstheme="minorHAnsi"/>
                <w:sz w:val="20"/>
                <w:szCs w:val="20"/>
              </w:rPr>
            </w:pPr>
            <w:r w:rsidRPr="00E73C82">
              <w:rPr>
                <w:rFonts w:cstheme="minorHAnsi"/>
                <w:sz w:val="20"/>
                <w:szCs w:val="20"/>
              </w:rPr>
              <w:t>Proficient</w:t>
            </w:r>
          </w:p>
        </w:tc>
        <w:tc>
          <w:tcPr>
            <w:tcW w:w="2636" w:type="dxa"/>
          </w:tcPr>
          <w:p w14:paraId="15B2F33E" w14:textId="77777777" w:rsidR="00E73C82" w:rsidRPr="00E73C82" w:rsidRDefault="00E73C82" w:rsidP="00685D16">
            <w:pPr>
              <w:rPr>
                <w:rFonts w:cstheme="minorHAnsi"/>
                <w:sz w:val="20"/>
                <w:szCs w:val="20"/>
              </w:rPr>
            </w:pPr>
            <w:r w:rsidRPr="00E73C82">
              <w:rPr>
                <w:rFonts w:cstheme="minorHAnsi"/>
                <w:sz w:val="20"/>
                <w:szCs w:val="20"/>
              </w:rPr>
              <w:t>Distinguished</w:t>
            </w:r>
          </w:p>
        </w:tc>
      </w:tr>
      <w:tr w:rsidR="00E73C82" w:rsidRPr="00E73C82" w14:paraId="0FCE437C" w14:textId="77777777" w:rsidTr="00685D16">
        <w:tc>
          <w:tcPr>
            <w:tcW w:w="2635" w:type="dxa"/>
          </w:tcPr>
          <w:p w14:paraId="2AB6F663" w14:textId="0F6EA495" w:rsidR="00E73C82" w:rsidRPr="00E73C82" w:rsidRDefault="00CF6717" w:rsidP="00685D16">
            <w:pPr>
              <w:rPr>
                <w:rFonts w:cstheme="minorHAnsi"/>
                <w:sz w:val="20"/>
                <w:szCs w:val="20"/>
              </w:rPr>
            </w:pPr>
            <w:r>
              <w:rPr>
                <w:rFonts w:cstheme="minorHAnsi"/>
                <w:sz w:val="20"/>
                <w:szCs w:val="20"/>
              </w:rPr>
              <w:t>Maintaining Accurate R</w:t>
            </w:r>
            <w:r w:rsidR="005324C1">
              <w:rPr>
                <w:rFonts w:cstheme="minorHAnsi"/>
                <w:sz w:val="20"/>
                <w:szCs w:val="20"/>
              </w:rPr>
              <w:t>ecords</w:t>
            </w:r>
          </w:p>
        </w:tc>
        <w:tc>
          <w:tcPr>
            <w:tcW w:w="2635" w:type="dxa"/>
          </w:tcPr>
          <w:p w14:paraId="4817057D" w14:textId="77777777" w:rsidR="00E73C82" w:rsidRPr="00E73C82" w:rsidRDefault="00E73C82" w:rsidP="00685D16">
            <w:pPr>
              <w:spacing w:before="16" w:line="250" w:lineRule="auto"/>
              <w:ind w:right="89"/>
              <w:rPr>
                <w:rFonts w:eastAsia="Arial" w:cstheme="minorHAnsi"/>
                <w:sz w:val="20"/>
                <w:szCs w:val="20"/>
              </w:rPr>
            </w:pPr>
            <w:r w:rsidRPr="00E73C82">
              <w:rPr>
                <w:rFonts w:eastAsia="Arial" w:cstheme="minorHAnsi"/>
                <w:color w:val="231F20"/>
                <w:sz w:val="20"/>
                <w:szCs w:val="20"/>
              </w:rPr>
              <w:t>Teacher’s system</w:t>
            </w:r>
            <w:r w:rsidRPr="00E73C82">
              <w:rPr>
                <w:rFonts w:eastAsia="Arial" w:cstheme="minorHAnsi"/>
                <w:color w:val="231F20"/>
                <w:spacing w:val="-1"/>
                <w:sz w:val="20"/>
                <w:szCs w:val="20"/>
              </w:rPr>
              <w:t xml:space="preserve"> </w:t>
            </w:r>
            <w:r w:rsidRPr="00E73C82">
              <w:rPr>
                <w:rFonts w:eastAsia="Arial" w:cstheme="minorHAnsi"/>
                <w:color w:val="231F20"/>
                <w:sz w:val="20"/>
                <w:szCs w:val="20"/>
              </w:rPr>
              <w:t>for</w:t>
            </w:r>
            <w:r w:rsidRPr="00E73C82">
              <w:rPr>
                <w:rFonts w:eastAsia="Arial" w:cstheme="minorHAnsi"/>
                <w:color w:val="231F20"/>
                <w:spacing w:val="-1"/>
                <w:sz w:val="20"/>
                <w:szCs w:val="20"/>
              </w:rPr>
              <w:t xml:space="preserve"> </w:t>
            </w:r>
            <w:r w:rsidRPr="00E73C82">
              <w:rPr>
                <w:rFonts w:eastAsia="Arial" w:cstheme="minorHAnsi"/>
                <w:color w:val="231F20"/>
                <w:sz w:val="20"/>
                <w:szCs w:val="20"/>
              </w:rPr>
              <w:t>maintaining</w:t>
            </w:r>
            <w:r w:rsidRPr="00E73C82">
              <w:rPr>
                <w:rFonts w:eastAsia="Arial" w:cstheme="minorHAnsi"/>
                <w:color w:val="231F20"/>
                <w:spacing w:val="-1"/>
                <w:sz w:val="20"/>
                <w:szCs w:val="20"/>
              </w:rPr>
              <w:t xml:space="preserve"> </w:t>
            </w:r>
            <w:r w:rsidRPr="00E73C82">
              <w:rPr>
                <w:rFonts w:eastAsia="Arial" w:cstheme="minorHAnsi"/>
                <w:color w:val="231F20"/>
                <w:sz w:val="20"/>
                <w:szCs w:val="20"/>
              </w:rPr>
              <w:t>information</w:t>
            </w:r>
            <w:r w:rsidRPr="00E73C82">
              <w:rPr>
                <w:rFonts w:eastAsia="Arial" w:cstheme="minorHAnsi"/>
                <w:color w:val="231F20"/>
                <w:spacing w:val="-1"/>
                <w:sz w:val="20"/>
                <w:szCs w:val="20"/>
              </w:rPr>
              <w:t xml:space="preserve"> </w:t>
            </w:r>
            <w:r w:rsidRPr="00E73C82">
              <w:rPr>
                <w:rFonts w:eastAsia="Arial" w:cstheme="minorHAnsi"/>
                <w:color w:val="231F20"/>
                <w:sz w:val="20"/>
                <w:szCs w:val="20"/>
              </w:rPr>
              <w:t>on student</w:t>
            </w:r>
            <w:r w:rsidRPr="00E73C82">
              <w:rPr>
                <w:rFonts w:eastAsia="Arial" w:cstheme="minorHAnsi"/>
                <w:color w:val="231F20"/>
                <w:spacing w:val="-1"/>
                <w:sz w:val="20"/>
                <w:szCs w:val="20"/>
              </w:rPr>
              <w:t xml:space="preserve"> </w:t>
            </w:r>
            <w:r w:rsidRPr="00E73C82">
              <w:rPr>
                <w:rFonts w:eastAsia="Arial" w:cstheme="minorHAnsi"/>
                <w:color w:val="231F20"/>
                <w:sz w:val="20"/>
                <w:szCs w:val="20"/>
              </w:rPr>
              <w:t>completion</w:t>
            </w:r>
            <w:r w:rsidRPr="00E73C82">
              <w:rPr>
                <w:rFonts w:eastAsia="Arial" w:cstheme="minorHAnsi"/>
                <w:color w:val="231F20"/>
                <w:spacing w:val="-1"/>
                <w:sz w:val="20"/>
                <w:szCs w:val="20"/>
              </w:rPr>
              <w:t xml:space="preserve"> </w:t>
            </w:r>
            <w:r w:rsidRPr="00E73C82">
              <w:rPr>
                <w:rFonts w:eastAsia="Arial" w:cstheme="minorHAnsi"/>
                <w:color w:val="231F20"/>
                <w:sz w:val="20"/>
                <w:szCs w:val="20"/>
              </w:rPr>
              <w:t>of</w:t>
            </w:r>
            <w:r w:rsidRPr="00E73C82">
              <w:rPr>
                <w:rFonts w:eastAsia="Arial" w:cstheme="minorHAnsi"/>
                <w:color w:val="231F20"/>
                <w:spacing w:val="-1"/>
                <w:sz w:val="20"/>
                <w:szCs w:val="20"/>
              </w:rPr>
              <w:t xml:space="preserve"> </w:t>
            </w:r>
            <w:r w:rsidRPr="00E73C82">
              <w:rPr>
                <w:rFonts w:eastAsia="Arial" w:cstheme="minorHAnsi"/>
                <w:color w:val="231F20"/>
                <w:sz w:val="20"/>
                <w:szCs w:val="20"/>
              </w:rPr>
              <w:t>assignments and student</w:t>
            </w:r>
            <w:r w:rsidRPr="00E73C82">
              <w:rPr>
                <w:rFonts w:eastAsia="Arial" w:cstheme="minorHAnsi"/>
                <w:color w:val="231F20"/>
                <w:spacing w:val="-1"/>
                <w:sz w:val="20"/>
                <w:szCs w:val="20"/>
              </w:rPr>
              <w:t xml:space="preserve"> </w:t>
            </w:r>
            <w:r w:rsidRPr="00E73C82">
              <w:rPr>
                <w:rFonts w:eastAsia="Arial" w:cstheme="minorHAnsi"/>
                <w:color w:val="231F20"/>
                <w:sz w:val="20"/>
                <w:szCs w:val="20"/>
              </w:rPr>
              <w:t>progress in learning is nonexistent</w:t>
            </w:r>
            <w:r w:rsidRPr="00E73C82">
              <w:rPr>
                <w:rFonts w:eastAsia="Arial" w:cstheme="minorHAnsi"/>
                <w:color w:val="231F20"/>
                <w:spacing w:val="-1"/>
                <w:sz w:val="20"/>
                <w:szCs w:val="20"/>
              </w:rPr>
              <w:t xml:space="preserve"> </w:t>
            </w:r>
            <w:r w:rsidRPr="00E73C82">
              <w:rPr>
                <w:rFonts w:eastAsia="Arial" w:cstheme="minorHAnsi"/>
                <w:color w:val="231F20"/>
                <w:sz w:val="20"/>
                <w:szCs w:val="20"/>
              </w:rPr>
              <w:t>or in disarra</w:t>
            </w:r>
            <w:r w:rsidRPr="00E73C82">
              <w:rPr>
                <w:rFonts w:eastAsia="Arial" w:cstheme="minorHAnsi"/>
                <w:color w:val="231F20"/>
                <w:spacing w:val="-18"/>
                <w:sz w:val="20"/>
                <w:szCs w:val="20"/>
              </w:rPr>
              <w:t>y</w:t>
            </w:r>
            <w:r w:rsidRPr="00E73C82">
              <w:rPr>
                <w:rFonts w:eastAsia="Arial" w:cstheme="minorHAnsi"/>
                <w:color w:val="231F20"/>
                <w:sz w:val="20"/>
                <w:szCs w:val="20"/>
              </w:rPr>
              <w:t>.</w:t>
            </w:r>
          </w:p>
          <w:p w14:paraId="363A57DD" w14:textId="77777777" w:rsidR="00E73C82" w:rsidRPr="00E73C82" w:rsidRDefault="00E73C82" w:rsidP="00685D16">
            <w:pPr>
              <w:spacing w:before="4" w:line="140" w:lineRule="exact"/>
              <w:rPr>
                <w:rFonts w:cstheme="minorHAnsi"/>
                <w:sz w:val="20"/>
                <w:szCs w:val="20"/>
              </w:rPr>
            </w:pPr>
          </w:p>
          <w:p w14:paraId="77498FC0" w14:textId="77777777" w:rsidR="00E73C82" w:rsidRPr="00E73C82" w:rsidRDefault="00E73C82" w:rsidP="00685D16">
            <w:pPr>
              <w:spacing w:line="250" w:lineRule="auto"/>
              <w:ind w:right="-61"/>
              <w:rPr>
                <w:rFonts w:eastAsia="Arial" w:cstheme="minorHAnsi"/>
                <w:sz w:val="20"/>
                <w:szCs w:val="20"/>
              </w:rPr>
            </w:pPr>
            <w:r w:rsidRPr="00E73C82">
              <w:rPr>
                <w:rFonts w:eastAsia="Arial" w:cstheme="minorHAnsi"/>
                <w:color w:val="231F20"/>
                <w:spacing w:val="-27"/>
                <w:sz w:val="20"/>
                <w:szCs w:val="20"/>
              </w:rPr>
              <w:t>T</w:t>
            </w:r>
            <w:r w:rsidRPr="00E73C82">
              <w:rPr>
                <w:rFonts w:eastAsia="Arial" w:cstheme="minorHAnsi"/>
                <w:color w:val="231F20"/>
                <w:sz w:val="20"/>
                <w:szCs w:val="20"/>
              </w:rPr>
              <w:t>eache</w:t>
            </w:r>
            <w:r w:rsidRPr="00E73C82">
              <w:rPr>
                <w:rFonts w:eastAsia="Arial" w:cstheme="minorHAnsi"/>
                <w:color w:val="231F20"/>
                <w:spacing w:val="9"/>
                <w:sz w:val="20"/>
                <w:szCs w:val="20"/>
              </w:rPr>
              <w:t>r</w:t>
            </w:r>
            <w:r w:rsidRPr="00E73C82">
              <w:rPr>
                <w:rFonts w:eastAsia="Arial" w:cstheme="minorHAnsi"/>
                <w:color w:val="231F20"/>
                <w:spacing w:val="-4"/>
                <w:sz w:val="20"/>
                <w:szCs w:val="20"/>
              </w:rPr>
              <w:t>’</w:t>
            </w:r>
            <w:r w:rsidRPr="00E73C82">
              <w:rPr>
                <w:rFonts w:eastAsia="Arial" w:cstheme="minorHAnsi"/>
                <w:color w:val="231F20"/>
                <w:sz w:val="20"/>
                <w:szCs w:val="20"/>
              </w:rPr>
              <w:t>s</w:t>
            </w:r>
            <w:r w:rsidRPr="00E73C82">
              <w:rPr>
                <w:rFonts w:eastAsia="Arial" w:cstheme="minorHAnsi"/>
                <w:color w:val="231F20"/>
                <w:spacing w:val="-1"/>
                <w:sz w:val="20"/>
                <w:szCs w:val="20"/>
              </w:rPr>
              <w:t xml:space="preserve"> </w:t>
            </w:r>
            <w:r w:rsidRPr="00E73C82">
              <w:rPr>
                <w:rFonts w:eastAsia="Arial" w:cstheme="minorHAnsi"/>
                <w:color w:val="231F20"/>
                <w:sz w:val="20"/>
                <w:szCs w:val="20"/>
              </w:rPr>
              <w:t>records for</w:t>
            </w:r>
            <w:r w:rsidRPr="00E73C82">
              <w:rPr>
                <w:rFonts w:eastAsia="Arial" w:cstheme="minorHAnsi"/>
                <w:color w:val="231F20"/>
                <w:spacing w:val="-1"/>
                <w:sz w:val="20"/>
                <w:szCs w:val="20"/>
              </w:rPr>
              <w:t xml:space="preserve"> </w:t>
            </w:r>
            <w:r w:rsidRPr="00E73C82">
              <w:rPr>
                <w:rFonts w:eastAsia="Arial" w:cstheme="minorHAnsi"/>
                <w:color w:val="231F20"/>
                <w:sz w:val="20"/>
                <w:szCs w:val="20"/>
              </w:rPr>
              <w:t>non-instructional</w:t>
            </w:r>
            <w:r w:rsidRPr="00E73C82">
              <w:rPr>
                <w:rFonts w:eastAsia="Arial" w:cstheme="minorHAnsi"/>
                <w:color w:val="231F20"/>
                <w:spacing w:val="-1"/>
                <w:sz w:val="20"/>
                <w:szCs w:val="20"/>
              </w:rPr>
              <w:t xml:space="preserve"> </w:t>
            </w:r>
            <w:r w:rsidRPr="00E73C82">
              <w:rPr>
                <w:rFonts w:eastAsia="Arial" w:cstheme="minorHAnsi"/>
                <w:color w:val="231F20"/>
                <w:sz w:val="20"/>
                <w:szCs w:val="20"/>
              </w:rPr>
              <w:t>activities</w:t>
            </w:r>
            <w:r w:rsidRPr="00E73C82">
              <w:rPr>
                <w:rFonts w:eastAsia="Arial" w:cstheme="minorHAnsi"/>
                <w:color w:val="231F20"/>
                <w:spacing w:val="-1"/>
                <w:sz w:val="20"/>
                <w:szCs w:val="20"/>
              </w:rPr>
              <w:t xml:space="preserve"> </w:t>
            </w:r>
            <w:r w:rsidRPr="00E73C82">
              <w:rPr>
                <w:rFonts w:eastAsia="Arial" w:cstheme="minorHAnsi"/>
                <w:color w:val="231F20"/>
                <w:sz w:val="20"/>
                <w:szCs w:val="20"/>
              </w:rPr>
              <w:t>are in disarra</w:t>
            </w:r>
            <w:r w:rsidRPr="00E73C82">
              <w:rPr>
                <w:rFonts w:eastAsia="Arial" w:cstheme="minorHAnsi"/>
                <w:color w:val="231F20"/>
                <w:spacing w:val="-18"/>
                <w:sz w:val="20"/>
                <w:szCs w:val="20"/>
              </w:rPr>
              <w:t>y</w:t>
            </w:r>
            <w:r w:rsidRPr="00E73C82">
              <w:rPr>
                <w:rFonts w:eastAsia="Arial" w:cstheme="minorHAnsi"/>
                <w:color w:val="231F20"/>
                <w:sz w:val="20"/>
                <w:szCs w:val="20"/>
              </w:rPr>
              <w:t>,</w:t>
            </w:r>
            <w:r w:rsidRPr="00E73C82">
              <w:rPr>
                <w:rFonts w:eastAsia="Arial" w:cstheme="minorHAnsi"/>
                <w:color w:val="231F20"/>
                <w:spacing w:val="-1"/>
                <w:sz w:val="20"/>
                <w:szCs w:val="20"/>
              </w:rPr>
              <w:t xml:space="preserve"> </w:t>
            </w:r>
            <w:r w:rsidRPr="00E73C82">
              <w:rPr>
                <w:rFonts w:eastAsia="Arial" w:cstheme="minorHAnsi"/>
                <w:color w:val="231F20"/>
                <w:sz w:val="20"/>
                <w:szCs w:val="20"/>
              </w:rPr>
              <w:t>resulting</w:t>
            </w:r>
            <w:r w:rsidRPr="00E73C82">
              <w:rPr>
                <w:rFonts w:eastAsia="Arial" w:cstheme="minorHAnsi"/>
                <w:color w:val="231F20"/>
                <w:spacing w:val="-1"/>
                <w:sz w:val="20"/>
                <w:szCs w:val="20"/>
              </w:rPr>
              <w:t xml:space="preserve"> </w:t>
            </w:r>
            <w:r w:rsidRPr="00E73C82">
              <w:rPr>
                <w:rFonts w:eastAsia="Arial" w:cstheme="minorHAnsi"/>
                <w:color w:val="231F20"/>
                <w:sz w:val="20"/>
                <w:szCs w:val="20"/>
              </w:rPr>
              <w:t>in errors and confusion.</w:t>
            </w:r>
          </w:p>
          <w:p w14:paraId="5C1CAA1D" w14:textId="77777777" w:rsidR="00E73C82" w:rsidRPr="00E73C82" w:rsidRDefault="00E73C82" w:rsidP="00685D16">
            <w:pPr>
              <w:rPr>
                <w:rFonts w:cstheme="minorHAnsi"/>
                <w:sz w:val="20"/>
                <w:szCs w:val="20"/>
              </w:rPr>
            </w:pPr>
          </w:p>
        </w:tc>
        <w:tc>
          <w:tcPr>
            <w:tcW w:w="2635" w:type="dxa"/>
          </w:tcPr>
          <w:p w14:paraId="52B713FE" w14:textId="77777777" w:rsidR="00E73C82" w:rsidRPr="00E73C82" w:rsidRDefault="00E73C82" w:rsidP="00685D16">
            <w:pPr>
              <w:spacing w:before="16" w:line="250" w:lineRule="auto"/>
              <w:ind w:right="206"/>
              <w:rPr>
                <w:rFonts w:eastAsia="Arial" w:cstheme="minorHAnsi"/>
                <w:sz w:val="20"/>
                <w:szCs w:val="20"/>
              </w:rPr>
            </w:pPr>
            <w:r w:rsidRPr="00E73C82">
              <w:rPr>
                <w:rFonts w:eastAsia="Arial" w:cstheme="minorHAnsi"/>
                <w:color w:val="231F20"/>
                <w:spacing w:val="-27"/>
                <w:sz w:val="20"/>
                <w:szCs w:val="20"/>
              </w:rPr>
              <w:lastRenderedPageBreak/>
              <w:t>T</w:t>
            </w:r>
            <w:r w:rsidRPr="00E73C82">
              <w:rPr>
                <w:rFonts w:eastAsia="Arial" w:cstheme="minorHAnsi"/>
                <w:color w:val="231F20"/>
                <w:sz w:val="20"/>
                <w:szCs w:val="20"/>
              </w:rPr>
              <w:t>eache</w:t>
            </w:r>
            <w:r w:rsidRPr="00E73C82">
              <w:rPr>
                <w:rFonts w:eastAsia="Arial" w:cstheme="minorHAnsi"/>
                <w:color w:val="231F20"/>
                <w:spacing w:val="9"/>
                <w:sz w:val="20"/>
                <w:szCs w:val="20"/>
              </w:rPr>
              <w:t>r</w:t>
            </w:r>
            <w:r w:rsidRPr="00E73C82">
              <w:rPr>
                <w:rFonts w:eastAsia="Arial" w:cstheme="minorHAnsi"/>
                <w:color w:val="231F20"/>
                <w:spacing w:val="-4"/>
                <w:sz w:val="20"/>
                <w:szCs w:val="20"/>
              </w:rPr>
              <w:t>’</w:t>
            </w:r>
            <w:r w:rsidRPr="00E73C82">
              <w:rPr>
                <w:rFonts w:eastAsia="Arial" w:cstheme="minorHAnsi"/>
                <w:color w:val="231F20"/>
                <w:sz w:val="20"/>
                <w:szCs w:val="20"/>
              </w:rPr>
              <w:t>s</w:t>
            </w:r>
            <w:r w:rsidRPr="00E73C82">
              <w:rPr>
                <w:rFonts w:eastAsia="Arial" w:cstheme="minorHAnsi"/>
                <w:color w:val="231F20"/>
                <w:spacing w:val="-1"/>
                <w:sz w:val="20"/>
                <w:szCs w:val="20"/>
              </w:rPr>
              <w:t xml:space="preserve"> </w:t>
            </w:r>
            <w:r w:rsidRPr="00E73C82">
              <w:rPr>
                <w:rFonts w:eastAsia="Arial" w:cstheme="minorHAnsi"/>
                <w:color w:val="231F20"/>
                <w:sz w:val="20"/>
                <w:szCs w:val="20"/>
              </w:rPr>
              <w:t>system</w:t>
            </w:r>
            <w:r w:rsidRPr="00E73C82">
              <w:rPr>
                <w:rFonts w:eastAsia="Arial" w:cstheme="minorHAnsi"/>
                <w:color w:val="231F20"/>
                <w:spacing w:val="-1"/>
                <w:sz w:val="20"/>
                <w:szCs w:val="20"/>
              </w:rPr>
              <w:t xml:space="preserve"> </w:t>
            </w:r>
            <w:r w:rsidRPr="00E73C82">
              <w:rPr>
                <w:rFonts w:eastAsia="Arial" w:cstheme="minorHAnsi"/>
                <w:color w:val="231F20"/>
                <w:sz w:val="20"/>
                <w:szCs w:val="20"/>
              </w:rPr>
              <w:t>for</w:t>
            </w:r>
            <w:r w:rsidRPr="00E73C82">
              <w:rPr>
                <w:rFonts w:eastAsia="Arial" w:cstheme="minorHAnsi"/>
                <w:color w:val="231F20"/>
                <w:spacing w:val="-1"/>
                <w:sz w:val="20"/>
                <w:szCs w:val="20"/>
              </w:rPr>
              <w:t xml:space="preserve"> </w:t>
            </w:r>
            <w:r w:rsidRPr="00E73C82">
              <w:rPr>
                <w:rFonts w:eastAsia="Arial" w:cstheme="minorHAnsi"/>
                <w:color w:val="231F20"/>
                <w:sz w:val="20"/>
                <w:szCs w:val="20"/>
              </w:rPr>
              <w:t>maintaining</w:t>
            </w:r>
            <w:r w:rsidRPr="00E73C82">
              <w:rPr>
                <w:rFonts w:eastAsia="Arial" w:cstheme="minorHAnsi"/>
                <w:color w:val="231F20"/>
                <w:spacing w:val="-1"/>
                <w:sz w:val="20"/>
                <w:szCs w:val="20"/>
              </w:rPr>
              <w:t xml:space="preserve"> </w:t>
            </w:r>
            <w:r w:rsidRPr="00E73C82">
              <w:rPr>
                <w:rFonts w:eastAsia="Arial" w:cstheme="minorHAnsi"/>
                <w:color w:val="231F20"/>
                <w:sz w:val="20"/>
                <w:szCs w:val="20"/>
              </w:rPr>
              <w:t>information</w:t>
            </w:r>
            <w:r w:rsidRPr="00E73C82">
              <w:rPr>
                <w:rFonts w:eastAsia="Arial" w:cstheme="minorHAnsi"/>
                <w:color w:val="231F20"/>
                <w:spacing w:val="-1"/>
                <w:sz w:val="20"/>
                <w:szCs w:val="20"/>
              </w:rPr>
              <w:t xml:space="preserve"> </w:t>
            </w:r>
            <w:r w:rsidRPr="00E73C82">
              <w:rPr>
                <w:rFonts w:eastAsia="Arial" w:cstheme="minorHAnsi"/>
                <w:color w:val="231F20"/>
                <w:sz w:val="20"/>
                <w:szCs w:val="20"/>
              </w:rPr>
              <w:t>on student</w:t>
            </w:r>
            <w:r w:rsidRPr="00E73C82">
              <w:rPr>
                <w:rFonts w:eastAsia="Arial" w:cstheme="minorHAnsi"/>
                <w:color w:val="231F20"/>
                <w:spacing w:val="-1"/>
                <w:sz w:val="20"/>
                <w:szCs w:val="20"/>
              </w:rPr>
              <w:t xml:space="preserve"> </w:t>
            </w:r>
            <w:r w:rsidRPr="00E73C82">
              <w:rPr>
                <w:rFonts w:eastAsia="Arial" w:cstheme="minorHAnsi"/>
                <w:color w:val="231F20"/>
                <w:sz w:val="20"/>
                <w:szCs w:val="20"/>
              </w:rPr>
              <w:t>completion</w:t>
            </w:r>
            <w:r w:rsidRPr="00E73C82">
              <w:rPr>
                <w:rFonts w:eastAsia="Arial" w:cstheme="minorHAnsi"/>
                <w:color w:val="231F20"/>
                <w:spacing w:val="-1"/>
                <w:sz w:val="20"/>
                <w:szCs w:val="20"/>
              </w:rPr>
              <w:t xml:space="preserve"> </w:t>
            </w:r>
            <w:r w:rsidRPr="00E73C82">
              <w:rPr>
                <w:rFonts w:eastAsia="Arial" w:cstheme="minorHAnsi"/>
                <w:color w:val="231F20"/>
                <w:sz w:val="20"/>
                <w:szCs w:val="20"/>
              </w:rPr>
              <w:t>of</w:t>
            </w:r>
            <w:r w:rsidRPr="00E73C82">
              <w:rPr>
                <w:rFonts w:eastAsia="Arial" w:cstheme="minorHAnsi"/>
                <w:color w:val="231F20"/>
                <w:spacing w:val="-1"/>
                <w:sz w:val="20"/>
                <w:szCs w:val="20"/>
              </w:rPr>
              <w:t xml:space="preserve"> </w:t>
            </w:r>
            <w:r w:rsidRPr="00E73C82">
              <w:rPr>
                <w:rFonts w:eastAsia="Arial" w:cstheme="minorHAnsi"/>
                <w:color w:val="231F20"/>
                <w:sz w:val="20"/>
                <w:szCs w:val="20"/>
              </w:rPr>
              <w:t>assignments and student</w:t>
            </w:r>
            <w:r w:rsidRPr="00E73C82">
              <w:rPr>
                <w:rFonts w:eastAsia="Arial" w:cstheme="minorHAnsi"/>
                <w:color w:val="231F20"/>
                <w:spacing w:val="-1"/>
                <w:sz w:val="20"/>
                <w:szCs w:val="20"/>
              </w:rPr>
              <w:t xml:space="preserve"> </w:t>
            </w:r>
            <w:r w:rsidRPr="00E73C82">
              <w:rPr>
                <w:rFonts w:eastAsia="Arial" w:cstheme="minorHAnsi"/>
                <w:color w:val="231F20"/>
                <w:sz w:val="20"/>
                <w:szCs w:val="20"/>
              </w:rPr>
              <w:t>progress in learning is rudimentary</w:t>
            </w:r>
            <w:r w:rsidRPr="00E73C82">
              <w:rPr>
                <w:rFonts w:eastAsia="Arial" w:cstheme="minorHAnsi"/>
                <w:color w:val="231F20"/>
                <w:spacing w:val="-1"/>
                <w:sz w:val="20"/>
                <w:szCs w:val="20"/>
              </w:rPr>
              <w:t xml:space="preserve"> </w:t>
            </w:r>
            <w:r w:rsidRPr="00E73C82">
              <w:rPr>
                <w:rFonts w:eastAsia="Arial" w:cstheme="minorHAnsi"/>
                <w:color w:val="231F20"/>
                <w:sz w:val="20"/>
                <w:szCs w:val="20"/>
              </w:rPr>
              <w:t>and only partially</w:t>
            </w:r>
            <w:r w:rsidRPr="00E73C82">
              <w:rPr>
                <w:rFonts w:eastAsia="Arial" w:cstheme="minorHAnsi"/>
                <w:color w:val="231F20"/>
                <w:spacing w:val="-1"/>
                <w:sz w:val="20"/>
                <w:szCs w:val="20"/>
              </w:rPr>
              <w:t xml:space="preserve"> </w:t>
            </w:r>
            <w:r w:rsidRPr="00E73C82">
              <w:rPr>
                <w:rFonts w:eastAsia="Arial" w:cstheme="minorHAnsi"/>
                <w:color w:val="231F20"/>
                <w:sz w:val="20"/>
                <w:szCs w:val="20"/>
              </w:rPr>
              <w:t>e</w:t>
            </w:r>
            <w:r w:rsidRPr="00E73C82">
              <w:rPr>
                <w:rFonts w:eastAsia="Arial" w:cstheme="minorHAnsi"/>
                <w:color w:val="231F20"/>
                <w:spacing w:val="-4"/>
                <w:sz w:val="20"/>
                <w:szCs w:val="20"/>
              </w:rPr>
              <w:t>f</w:t>
            </w:r>
            <w:r w:rsidRPr="00E73C82">
              <w:rPr>
                <w:rFonts w:eastAsia="Arial" w:cstheme="minorHAnsi"/>
                <w:color w:val="231F20"/>
                <w:sz w:val="20"/>
                <w:szCs w:val="20"/>
              </w:rPr>
              <w:t>fective.</w:t>
            </w:r>
          </w:p>
          <w:p w14:paraId="5486E1F8" w14:textId="77777777" w:rsidR="00E73C82" w:rsidRPr="00E73C82" w:rsidRDefault="00E73C82" w:rsidP="00685D16">
            <w:pPr>
              <w:spacing w:before="4" w:line="140" w:lineRule="exact"/>
              <w:rPr>
                <w:rFonts w:cstheme="minorHAnsi"/>
                <w:sz w:val="20"/>
                <w:szCs w:val="20"/>
              </w:rPr>
            </w:pPr>
          </w:p>
          <w:p w14:paraId="5597DA1C" w14:textId="77777777" w:rsidR="00E73C82" w:rsidRPr="00E73C82" w:rsidRDefault="00E73C82" w:rsidP="00685D16">
            <w:pPr>
              <w:spacing w:line="250" w:lineRule="auto"/>
              <w:ind w:right="55"/>
              <w:rPr>
                <w:rFonts w:eastAsia="Arial" w:cstheme="minorHAnsi"/>
                <w:sz w:val="20"/>
                <w:szCs w:val="20"/>
              </w:rPr>
            </w:pPr>
            <w:r w:rsidRPr="00E73C82">
              <w:rPr>
                <w:rFonts w:eastAsia="Arial" w:cstheme="minorHAnsi"/>
                <w:color w:val="231F20"/>
                <w:spacing w:val="-27"/>
                <w:sz w:val="20"/>
                <w:szCs w:val="20"/>
              </w:rPr>
              <w:t>T</w:t>
            </w:r>
            <w:r w:rsidRPr="00E73C82">
              <w:rPr>
                <w:rFonts w:eastAsia="Arial" w:cstheme="minorHAnsi"/>
                <w:color w:val="231F20"/>
                <w:sz w:val="20"/>
                <w:szCs w:val="20"/>
              </w:rPr>
              <w:t>eache</w:t>
            </w:r>
            <w:r w:rsidRPr="00E73C82">
              <w:rPr>
                <w:rFonts w:eastAsia="Arial" w:cstheme="minorHAnsi"/>
                <w:color w:val="231F20"/>
                <w:spacing w:val="9"/>
                <w:sz w:val="20"/>
                <w:szCs w:val="20"/>
              </w:rPr>
              <w:t>r</w:t>
            </w:r>
            <w:r w:rsidRPr="00E73C82">
              <w:rPr>
                <w:rFonts w:eastAsia="Arial" w:cstheme="minorHAnsi"/>
                <w:color w:val="231F20"/>
                <w:spacing w:val="-4"/>
                <w:sz w:val="20"/>
                <w:szCs w:val="20"/>
              </w:rPr>
              <w:t>’</w:t>
            </w:r>
            <w:r w:rsidRPr="00E73C82">
              <w:rPr>
                <w:rFonts w:eastAsia="Arial" w:cstheme="minorHAnsi"/>
                <w:color w:val="231F20"/>
                <w:sz w:val="20"/>
                <w:szCs w:val="20"/>
              </w:rPr>
              <w:t>s</w:t>
            </w:r>
            <w:r w:rsidRPr="00E73C82">
              <w:rPr>
                <w:rFonts w:eastAsia="Arial" w:cstheme="minorHAnsi"/>
                <w:color w:val="231F20"/>
                <w:spacing w:val="-1"/>
                <w:sz w:val="20"/>
                <w:szCs w:val="20"/>
              </w:rPr>
              <w:t xml:space="preserve"> </w:t>
            </w:r>
            <w:r w:rsidRPr="00E73C82">
              <w:rPr>
                <w:rFonts w:eastAsia="Arial" w:cstheme="minorHAnsi"/>
                <w:color w:val="231F20"/>
                <w:sz w:val="20"/>
                <w:szCs w:val="20"/>
              </w:rPr>
              <w:t>records for</w:t>
            </w:r>
            <w:r w:rsidRPr="00E73C82">
              <w:rPr>
                <w:rFonts w:eastAsia="Arial" w:cstheme="minorHAnsi"/>
                <w:color w:val="231F20"/>
                <w:spacing w:val="-1"/>
                <w:sz w:val="20"/>
                <w:szCs w:val="20"/>
              </w:rPr>
              <w:t xml:space="preserve"> </w:t>
            </w:r>
            <w:r w:rsidRPr="00E73C82">
              <w:rPr>
                <w:rFonts w:eastAsia="Arial" w:cstheme="minorHAnsi"/>
                <w:color w:val="231F20"/>
                <w:sz w:val="20"/>
                <w:szCs w:val="20"/>
              </w:rPr>
              <w:t>non-instructional</w:t>
            </w:r>
            <w:r w:rsidRPr="00E73C82">
              <w:rPr>
                <w:rFonts w:eastAsia="Arial" w:cstheme="minorHAnsi"/>
                <w:color w:val="231F20"/>
                <w:spacing w:val="-1"/>
                <w:sz w:val="20"/>
                <w:szCs w:val="20"/>
              </w:rPr>
              <w:t xml:space="preserve"> </w:t>
            </w:r>
            <w:r w:rsidRPr="00E73C82">
              <w:rPr>
                <w:rFonts w:eastAsia="Arial" w:cstheme="minorHAnsi"/>
                <w:color w:val="231F20"/>
                <w:sz w:val="20"/>
                <w:szCs w:val="20"/>
              </w:rPr>
              <w:t>activities</w:t>
            </w:r>
            <w:r w:rsidRPr="00E73C82">
              <w:rPr>
                <w:rFonts w:eastAsia="Arial" w:cstheme="minorHAnsi"/>
                <w:color w:val="231F20"/>
                <w:spacing w:val="-1"/>
                <w:sz w:val="20"/>
                <w:szCs w:val="20"/>
              </w:rPr>
              <w:t xml:space="preserve"> </w:t>
            </w:r>
            <w:r w:rsidRPr="00E73C82">
              <w:rPr>
                <w:rFonts w:eastAsia="Arial" w:cstheme="minorHAnsi"/>
                <w:color w:val="231F20"/>
                <w:sz w:val="20"/>
                <w:szCs w:val="20"/>
              </w:rPr>
              <w:t>are adequate</w:t>
            </w:r>
            <w:r w:rsidRPr="00E73C82">
              <w:rPr>
                <w:rFonts w:eastAsia="Arial" w:cstheme="minorHAnsi"/>
                <w:color w:val="231F20"/>
                <w:spacing w:val="-1"/>
                <w:sz w:val="20"/>
                <w:szCs w:val="20"/>
              </w:rPr>
              <w:t xml:space="preserve"> </w:t>
            </w:r>
            <w:r w:rsidRPr="00E73C82">
              <w:rPr>
                <w:rFonts w:eastAsia="Arial" w:cstheme="minorHAnsi"/>
                <w:color w:val="231F20"/>
                <w:sz w:val="20"/>
                <w:szCs w:val="20"/>
              </w:rPr>
              <w:t>but</w:t>
            </w:r>
            <w:r w:rsidRPr="00E73C82">
              <w:rPr>
                <w:rFonts w:eastAsia="Arial" w:cstheme="minorHAnsi"/>
                <w:color w:val="231F20"/>
                <w:spacing w:val="-1"/>
                <w:sz w:val="20"/>
                <w:szCs w:val="20"/>
              </w:rPr>
              <w:t xml:space="preserve"> </w:t>
            </w:r>
            <w:r w:rsidRPr="00E73C82">
              <w:rPr>
                <w:rFonts w:eastAsia="Arial" w:cstheme="minorHAnsi"/>
                <w:color w:val="231F20"/>
                <w:sz w:val="20"/>
                <w:szCs w:val="20"/>
              </w:rPr>
              <w:t xml:space="preserve">require </w:t>
            </w:r>
            <w:r w:rsidRPr="00E73C82">
              <w:rPr>
                <w:rFonts w:eastAsia="Arial" w:cstheme="minorHAnsi"/>
                <w:color w:val="231F20"/>
                <w:sz w:val="20"/>
                <w:szCs w:val="20"/>
              </w:rPr>
              <w:lastRenderedPageBreak/>
              <w:t>frequent monitoring</w:t>
            </w:r>
            <w:r w:rsidRPr="00E73C82">
              <w:rPr>
                <w:rFonts w:eastAsia="Arial" w:cstheme="minorHAnsi"/>
                <w:color w:val="231F20"/>
                <w:spacing w:val="-1"/>
                <w:sz w:val="20"/>
                <w:szCs w:val="20"/>
              </w:rPr>
              <w:t xml:space="preserve"> </w:t>
            </w:r>
            <w:r w:rsidRPr="00E73C82">
              <w:rPr>
                <w:rFonts w:eastAsia="Arial" w:cstheme="minorHAnsi"/>
                <w:color w:val="231F20"/>
                <w:sz w:val="20"/>
                <w:szCs w:val="20"/>
              </w:rPr>
              <w:t>to</w:t>
            </w:r>
            <w:r w:rsidRPr="00E73C82">
              <w:rPr>
                <w:rFonts w:eastAsia="Arial" w:cstheme="minorHAnsi"/>
                <w:color w:val="231F20"/>
                <w:spacing w:val="-1"/>
                <w:sz w:val="20"/>
                <w:szCs w:val="20"/>
              </w:rPr>
              <w:t xml:space="preserve"> </w:t>
            </w:r>
            <w:r w:rsidRPr="00E73C82">
              <w:rPr>
                <w:rFonts w:eastAsia="Arial" w:cstheme="minorHAnsi"/>
                <w:color w:val="231F20"/>
                <w:sz w:val="20"/>
                <w:szCs w:val="20"/>
              </w:rPr>
              <w:t>avoid errors.</w:t>
            </w:r>
          </w:p>
          <w:p w14:paraId="3D97370B" w14:textId="77777777" w:rsidR="00E73C82" w:rsidRPr="00E73C82" w:rsidRDefault="00E73C82" w:rsidP="00685D16">
            <w:pPr>
              <w:rPr>
                <w:rFonts w:cstheme="minorHAnsi"/>
                <w:sz w:val="20"/>
                <w:szCs w:val="20"/>
              </w:rPr>
            </w:pPr>
          </w:p>
        </w:tc>
        <w:tc>
          <w:tcPr>
            <w:tcW w:w="2635" w:type="dxa"/>
          </w:tcPr>
          <w:p w14:paraId="6D2776C9" w14:textId="77777777" w:rsidR="00E73C82" w:rsidRPr="00E73C82" w:rsidRDefault="00E73C82" w:rsidP="00685D16">
            <w:pPr>
              <w:spacing w:before="16" w:line="250" w:lineRule="auto"/>
              <w:ind w:left="120" w:right="-61"/>
              <w:rPr>
                <w:rFonts w:eastAsia="Arial" w:cstheme="minorHAnsi"/>
                <w:sz w:val="20"/>
                <w:szCs w:val="20"/>
              </w:rPr>
            </w:pPr>
            <w:r w:rsidRPr="00E73C82">
              <w:rPr>
                <w:rFonts w:eastAsia="Arial" w:cstheme="minorHAnsi"/>
                <w:color w:val="231F20"/>
                <w:sz w:val="20"/>
                <w:szCs w:val="20"/>
              </w:rPr>
              <w:lastRenderedPageBreak/>
              <w:t>Teache</w:t>
            </w:r>
            <w:r w:rsidRPr="00E73C82">
              <w:rPr>
                <w:rFonts w:eastAsia="Arial" w:cstheme="minorHAnsi"/>
                <w:color w:val="231F20"/>
                <w:spacing w:val="9"/>
                <w:sz w:val="20"/>
                <w:szCs w:val="20"/>
              </w:rPr>
              <w:t>r</w:t>
            </w:r>
            <w:r w:rsidRPr="00E73C82">
              <w:rPr>
                <w:rFonts w:eastAsia="Arial" w:cstheme="minorHAnsi"/>
                <w:color w:val="231F20"/>
                <w:spacing w:val="-4"/>
                <w:sz w:val="20"/>
                <w:szCs w:val="20"/>
              </w:rPr>
              <w:t>’</w:t>
            </w:r>
            <w:r w:rsidRPr="00E73C82">
              <w:rPr>
                <w:rFonts w:eastAsia="Arial" w:cstheme="minorHAnsi"/>
                <w:color w:val="231F20"/>
                <w:sz w:val="20"/>
                <w:szCs w:val="20"/>
              </w:rPr>
              <w:t>s</w:t>
            </w:r>
            <w:r w:rsidRPr="00E73C82">
              <w:rPr>
                <w:rFonts w:eastAsia="Arial" w:cstheme="minorHAnsi"/>
                <w:color w:val="231F20"/>
                <w:spacing w:val="-1"/>
                <w:sz w:val="20"/>
                <w:szCs w:val="20"/>
              </w:rPr>
              <w:t xml:space="preserve"> </w:t>
            </w:r>
            <w:r w:rsidRPr="00E73C82">
              <w:rPr>
                <w:rFonts w:eastAsia="Arial" w:cstheme="minorHAnsi"/>
                <w:color w:val="231F20"/>
                <w:sz w:val="20"/>
                <w:szCs w:val="20"/>
              </w:rPr>
              <w:t>system</w:t>
            </w:r>
            <w:r w:rsidRPr="00E73C82">
              <w:rPr>
                <w:rFonts w:eastAsia="Arial" w:cstheme="minorHAnsi"/>
                <w:color w:val="231F20"/>
                <w:spacing w:val="-1"/>
                <w:sz w:val="20"/>
                <w:szCs w:val="20"/>
              </w:rPr>
              <w:t xml:space="preserve"> </w:t>
            </w:r>
            <w:r w:rsidRPr="00E73C82">
              <w:rPr>
                <w:rFonts w:eastAsia="Arial" w:cstheme="minorHAnsi"/>
                <w:color w:val="231F20"/>
                <w:sz w:val="20"/>
                <w:szCs w:val="20"/>
              </w:rPr>
              <w:t>for</w:t>
            </w:r>
            <w:r w:rsidRPr="00E73C82">
              <w:rPr>
                <w:rFonts w:eastAsia="Arial" w:cstheme="minorHAnsi"/>
                <w:color w:val="231F20"/>
                <w:spacing w:val="-1"/>
                <w:sz w:val="20"/>
                <w:szCs w:val="20"/>
              </w:rPr>
              <w:t xml:space="preserve"> </w:t>
            </w:r>
            <w:r w:rsidRPr="00E73C82">
              <w:rPr>
                <w:rFonts w:eastAsia="Arial" w:cstheme="minorHAnsi"/>
                <w:color w:val="231F20"/>
                <w:sz w:val="20"/>
                <w:szCs w:val="20"/>
              </w:rPr>
              <w:t>maintaining</w:t>
            </w:r>
            <w:r w:rsidRPr="00E73C82">
              <w:rPr>
                <w:rFonts w:eastAsia="Arial" w:cstheme="minorHAnsi"/>
                <w:color w:val="231F20"/>
                <w:spacing w:val="-1"/>
                <w:sz w:val="20"/>
                <w:szCs w:val="20"/>
              </w:rPr>
              <w:t xml:space="preserve"> </w:t>
            </w:r>
            <w:r w:rsidRPr="00E73C82">
              <w:rPr>
                <w:rFonts w:eastAsia="Arial" w:cstheme="minorHAnsi"/>
                <w:color w:val="231F20"/>
                <w:sz w:val="20"/>
                <w:szCs w:val="20"/>
              </w:rPr>
              <w:t>information on student</w:t>
            </w:r>
            <w:r w:rsidRPr="00E73C82">
              <w:rPr>
                <w:rFonts w:eastAsia="Arial" w:cstheme="minorHAnsi"/>
                <w:color w:val="231F20"/>
                <w:spacing w:val="-1"/>
                <w:sz w:val="20"/>
                <w:szCs w:val="20"/>
              </w:rPr>
              <w:t xml:space="preserve"> </w:t>
            </w:r>
            <w:r w:rsidRPr="00E73C82">
              <w:rPr>
                <w:rFonts w:eastAsia="Arial" w:cstheme="minorHAnsi"/>
                <w:color w:val="231F20"/>
                <w:sz w:val="20"/>
                <w:szCs w:val="20"/>
              </w:rPr>
              <w:t>completion</w:t>
            </w:r>
            <w:r w:rsidRPr="00E73C82">
              <w:rPr>
                <w:rFonts w:eastAsia="Arial" w:cstheme="minorHAnsi"/>
                <w:color w:val="231F20"/>
                <w:spacing w:val="-1"/>
                <w:sz w:val="20"/>
                <w:szCs w:val="20"/>
              </w:rPr>
              <w:t xml:space="preserve"> </w:t>
            </w:r>
            <w:r w:rsidRPr="00E73C82">
              <w:rPr>
                <w:rFonts w:eastAsia="Arial" w:cstheme="minorHAnsi"/>
                <w:color w:val="231F20"/>
                <w:sz w:val="20"/>
                <w:szCs w:val="20"/>
              </w:rPr>
              <w:t>of</w:t>
            </w:r>
            <w:r w:rsidRPr="00E73C82">
              <w:rPr>
                <w:rFonts w:eastAsia="Arial" w:cstheme="minorHAnsi"/>
                <w:color w:val="231F20"/>
                <w:spacing w:val="-1"/>
                <w:sz w:val="20"/>
                <w:szCs w:val="20"/>
              </w:rPr>
              <w:t xml:space="preserve"> </w:t>
            </w:r>
            <w:r w:rsidRPr="00E73C82">
              <w:rPr>
                <w:rFonts w:eastAsia="Arial" w:cstheme="minorHAnsi"/>
                <w:color w:val="231F20"/>
                <w:sz w:val="20"/>
                <w:szCs w:val="20"/>
              </w:rPr>
              <w:t>assignments,</w:t>
            </w:r>
            <w:r w:rsidRPr="00E73C82">
              <w:rPr>
                <w:rFonts w:eastAsia="Arial" w:cstheme="minorHAnsi"/>
                <w:color w:val="231F20"/>
                <w:spacing w:val="-1"/>
                <w:sz w:val="20"/>
                <w:szCs w:val="20"/>
              </w:rPr>
              <w:t xml:space="preserve"> </w:t>
            </w:r>
            <w:r w:rsidRPr="00E73C82">
              <w:rPr>
                <w:rFonts w:eastAsia="Arial" w:cstheme="minorHAnsi"/>
                <w:color w:val="231F20"/>
                <w:sz w:val="20"/>
                <w:szCs w:val="20"/>
              </w:rPr>
              <w:t>student progress in learning,</w:t>
            </w:r>
            <w:r w:rsidRPr="00E73C82">
              <w:rPr>
                <w:rFonts w:eastAsia="Arial" w:cstheme="minorHAnsi"/>
                <w:color w:val="231F20"/>
                <w:spacing w:val="-1"/>
                <w:sz w:val="20"/>
                <w:szCs w:val="20"/>
              </w:rPr>
              <w:t xml:space="preserve"> </w:t>
            </w:r>
            <w:r w:rsidRPr="00E73C82">
              <w:rPr>
                <w:rFonts w:eastAsia="Arial" w:cstheme="minorHAnsi"/>
                <w:color w:val="231F20"/>
                <w:sz w:val="20"/>
                <w:szCs w:val="20"/>
              </w:rPr>
              <w:t>and non-instructional records is fully</w:t>
            </w:r>
            <w:r w:rsidRPr="00E73C82">
              <w:rPr>
                <w:rFonts w:eastAsia="Arial" w:cstheme="minorHAnsi"/>
                <w:color w:val="231F20"/>
                <w:spacing w:val="-1"/>
                <w:sz w:val="20"/>
                <w:szCs w:val="20"/>
              </w:rPr>
              <w:t xml:space="preserve"> </w:t>
            </w:r>
            <w:r w:rsidRPr="00E73C82">
              <w:rPr>
                <w:rFonts w:eastAsia="Arial" w:cstheme="minorHAnsi"/>
                <w:color w:val="231F20"/>
                <w:sz w:val="20"/>
                <w:szCs w:val="20"/>
              </w:rPr>
              <w:t>e</w:t>
            </w:r>
            <w:r w:rsidRPr="00E73C82">
              <w:rPr>
                <w:rFonts w:eastAsia="Arial" w:cstheme="minorHAnsi"/>
                <w:color w:val="231F20"/>
                <w:spacing w:val="-4"/>
                <w:sz w:val="20"/>
                <w:szCs w:val="20"/>
              </w:rPr>
              <w:t>f</w:t>
            </w:r>
            <w:r w:rsidRPr="00E73C82">
              <w:rPr>
                <w:rFonts w:eastAsia="Arial" w:cstheme="minorHAnsi"/>
                <w:color w:val="231F20"/>
                <w:sz w:val="20"/>
                <w:szCs w:val="20"/>
              </w:rPr>
              <w:t>fective.</w:t>
            </w:r>
          </w:p>
          <w:p w14:paraId="1E04FC66" w14:textId="77777777" w:rsidR="00E73C82" w:rsidRPr="00E73C82" w:rsidRDefault="00E73C82" w:rsidP="00685D16">
            <w:pPr>
              <w:rPr>
                <w:rFonts w:cstheme="minorHAnsi"/>
                <w:sz w:val="20"/>
                <w:szCs w:val="20"/>
              </w:rPr>
            </w:pPr>
          </w:p>
        </w:tc>
        <w:tc>
          <w:tcPr>
            <w:tcW w:w="2636" w:type="dxa"/>
          </w:tcPr>
          <w:p w14:paraId="4053A6CD" w14:textId="77777777" w:rsidR="00E73C82" w:rsidRPr="00E73C82" w:rsidRDefault="00E73C82" w:rsidP="00685D16">
            <w:pPr>
              <w:rPr>
                <w:rFonts w:eastAsia="Arial" w:cstheme="minorHAnsi"/>
                <w:color w:val="231F20"/>
                <w:sz w:val="20"/>
                <w:szCs w:val="20"/>
              </w:rPr>
            </w:pPr>
            <w:r w:rsidRPr="00E73C82">
              <w:rPr>
                <w:rFonts w:eastAsia="Arial" w:cstheme="minorHAnsi"/>
                <w:color w:val="231F20"/>
                <w:spacing w:val="-27"/>
                <w:sz w:val="20"/>
                <w:szCs w:val="20"/>
              </w:rPr>
              <w:t>T</w:t>
            </w:r>
            <w:r w:rsidRPr="00E73C82">
              <w:rPr>
                <w:rFonts w:eastAsia="Arial" w:cstheme="minorHAnsi"/>
                <w:color w:val="231F20"/>
                <w:sz w:val="20"/>
                <w:szCs w:val="20"/>
              </w:rPr>
              <w:t>eache</w:t>
            </w:r>
            <w:r w:rsidRPr="00E73C82">
              <w:rPr>
                <w:rFonts w:eastAsia="Arial" w:cstheme="minorHAnsi"/>
                <w:color w:val="231F20"/>
                <w:spacing w:val="9"/>
                <w:sz w:val="20"/>
                <w:szCs w:val="20"/>
              </w:rPr>
              <w:t>r</w:t>
            </w:r>
            <w:r w:rsidRPr="00E73C82">
              <w:rPr>
                <w:rFonts w:eastAsia="Arial" w:cstheme="minorHAnsi"/>
                <w:color w:val="231F20"/>
                <w:spacing w:val="-4"/>
                <w:sz w:val="20"/>
                <w:szCs w:val="20"/>
              </w:rPr>
              <w:t>’</w:t>
            </w:r>
            <w:r w:rsidRPr="00E73C82">
              <w:rPr>
                <w:rFonts w:eastAsia="Arial" w:cstheme="minorHAnsi"/>
                <w:color w:val="231F20"/>
                <w:sz w:val="20"/>
                <w:szCs w:val="20"/>
              </w:rPr>
              <w:t>s</w:t>
            </w:r>
            <w:r w:rsidRPr="00E73C82">
              <w:rPr>
                <w:rFonts w:eastAsia="Arial" w:cstheme="minorHAnsi"/>
                <w:color w:val="231F20"/>
                <w:spacing w:val="-1"/>
                <w:sz w:val="20"/>
                <w:szCs w:val="20"/>
              </w:rPr>
              <w:t xml:space="preserve"> </w:t>
            </w:r>
            <w:r w:rsidRPr="00E73C82">
              <w:rPr>
                <w:rFonts w:eastAsia="Arial" w:cstheme="minorHAnsi"/>
                <w:color w:val="231F20"/>
                <w:sz w:val="20"/>
                <w:szCs w:val="20"/>
              </w:rPr>
              <w:t>system</w:t>
            </w:r>
            <w:r w:rsidRPr="00E73C82">
              <w:rPr>
                <w:rFonts w:eastAsia="Arial" w:cstheme="minorHAnsi"/>
                <w:color w:val="231F20"/>
                <w:spacing w:val="-1"/>
                <w:sz w:val="20"/>
                <w:szCs w:val="20"/>
              </w:rPr>
              <w:t xml:space="preserve"> </w:t>
            </w:r>
            <w:r w:rsidRPr="00E73C82">
              <w:rPr>
                <w:rFonts w:eastAsia="Arial" w:cstheme="minorHAnsi"/>
                <w:color w:val="231F20"/>
                <w:sz w:val="20"/>
                <w:szCs w:val="20"/>
              </w:rPr>
              <w:t>for</w:t>
            </w:r>
            <w:r w:rsidRPr="00E73C82">
              <w:rPr>
                <w:rFonts w:eastAsia="Arial" w:cstheme="minorHAnsi"/>
                <w:color w:val="231F20"/>
                <w:spacing w:val="-1"/>
                <w:sz w:val="20"/>
                <w:szCs w:val="20"/>
              </w:rPr>
              <w:t xml:space="preserve"> </w:t>
            </w:r>
            <w:r w:rsidRPr="00E73C82">
              <w:rPr>
                <w:rFonts w:eastAsia="Arial" w:cstheme="minorHAnsi"/>
                <w:color w:val="231F20"/>
                <w:sz w:val="20"/>
                <w:szCs w:val="20"/>
              </w:rPr>
              <w:t>maintaining</w:t>
            </w:r>
            <w:r w:rsidRPr="00E73C82">
              <w:rPr>
                <w:rFonts w:eastAsia="Arial" w:cstheme="minorHAnsi"/>
                <w:color w:val="231F20"/>
                <w:spacing w:val="-1"/>
                <w:sz w:val="20"/>
                <w:szCs w:val="20"/>
              </w:rPr>
              <w:t xml:space="preserve"> </w:t>
            </w:r>
            <w:r w:rsidRPr="00E73C82">
              <w:rPr>
                <w:rFonts w:eastAsia="Arial" w:cstheme="minorHAnsi"/>
                <w:color w:val="231F20"/>
                <w:sz w:val="20"/>
                <w:szCs w:val="20"/>
              </w:rPr>
              <w:t>information on student</w:t>
            </w:r>
            <w:r w:rsidRPr="00E73C82">
              <w:rPr>
                <w:rFonts w:eastAsia="Arial" w:cstheme="minorHAnsi"/>
                <w:color w:val="231F20"/>
                <w:spacing w:val="-1"/>
                <w:sz w:val="20"/>
                <w:szCs w:val="20"/>
              </w:rPr>
              <w:t xml:space="preserve"> </w:t>
            </w:r>
            <w:r w:rsidRPr="00E73C82">
              <w:rPr>
                <w:rFonts w:eastAsia="Arial" w:cstheme="minorHAnsi"/>
                <w:color w:val="231F20"/>
                <w:sz w:val="20"/>
                <w:szCs w:val="20"/>
              </w:rPr>
              <w:t>completion</w:t>
            </w:r>
            <w:r w:rsidRPr="00E73C82">
              <w:rPr>
                <w:rFonts w:eastAsia="Arial" w:cstheme="minorHAnsi"/>
                <w:color w:val="231F20"/>
                <w:spacing w:val="-1"/>
                <w:sz w:val="20"/>
                <w:szCs w:val="20"/>
              </w:rPr>
              <w:t xml:space="preserve"> </w:t>
            </w:r>
            <w:r w:rsidRPr="00E73C82">
              <w:rPr>
                <w:rFonts w:eastAsia="Arial" w:cstheme="minorHAnsi"/>
                <w:color w:val="231F20"/>
                <w:sz w:val="20"/>
                <w:szCs w:val="20"/>
              </w:rPr>
              <w:t>of</w:t>
            </w:r>
            <w:r w:rsidRPr="00E73C82">
              <w:rPr>
                <w:rFonts w:eastAsia="Arial" w:cstheme="minorHAnsi"/>
                <w:color w:val="231F20"/>
                <w:spacing w:val="-1"/>
                <w:sz w:val="20"/>
                <w:szCs w:val="20"/>
              </w:rPr>
              <w:t xml:space="preserve"> </w:t>
            </w:r>
            <w:r w:rsidRPr="00E73C82">
              <w:rPr>
                <w:rFonts w:eastAsia="Arial" w:cstheme="minorHAnsi"/>
                <w:color w:val="231F20"/>
                <w:sz w:val="20"/>
                <w:szCs w:val="20"/>
              </w:rPr>
              <w:t>assignments,</w:t>
            </w:r>
            <w:r w:rsidRPr="00E73C82">
              <w:rPr>
                <w:rFonts w:eastAsia="Arial" w:cstheme="minorHAnsi"/>
                <w:color w:val="231F20"/>
                <w:spacing w:val="-1"/>
                <w:sz w:val="20"/>
                <w:szCs w:val="20"/>
              </w:rPr>
              <w:t xml:space="preserve"> </w:t>
            </w:r>
            <w:r w:rsidRPr="00E73C82">
              <w:rPr>
                <w:rFonts w:eastAsia="Arial" w:cstheme="minorHAnsi"/>
                <w:color w:val="231F20"/>
                <w:sz w:val="20"/>
                <w:szCs w:val="20"/>
              </w:rPr>
              <w:t>student progress in learning,</w:t>
            </w:r>
            <w:r w:rsidRPr="00E73C82">
              <w:rPr>
                <w:rFonts w:eastAsia="Arial" w:cstheme="minorHAnsi"/>
                <w:color w:val="231F20"/>
                <w:spacing w:val="-1"/>
                <w:sz w:val="20"/>
                <w:szCs w:val="20"/>
              </w:rPr>
              <w:t xml:space="preserve"> </w:t>
            </w:r>
            <w:r w:rsidRPr="00E73C82">
              <w:rPr>
                <w:rFonts w:eastAsia="Arial" w:cstheme="minorHAnsi"/>
                <w:color w:val="231F20"/>
                <w:sz w:val="20"/>
                <w:szCs w:val="20"/>
              </w:rPr>
              <w:t>and non-instructional records is fully</w:t>
            </w:r>
            <w:r w:rsidRPr="00E73C82">
              <w:rPr>
                <w:rFonts w:eastAsia="Arial" w:cstheme="minorHAnsi"/>
                <w:color w:val="231F20"/>
                <w:spacing w:val="-1"/>
                <w:sz w:val="20"/>
                <w:szCs w:val="20"/>
              </w:rPr>
              <w:t xml:space="preserve"> </w:t>
            </w:r>
            <w:r w:rsidRPr="00E73C82">
              <w:rPr>
                <w:rFonts w:eastAsia="Arial" w:cstheme="minorHAnsi"/>
                <w:color w:val="231F20"/>
                <w:sz w:val="20"/>
                <w:szCs w:val="20"/>
              </w:rPr>
              <w:t>e</w:t>
            </w:r>
            <w:r w:rsidRPr="00E73C82">
              <w:rPr>
                <w:rFonts w:eastAsia="Arial" w:cstheme="minorHAnsi"/>
                <w:color w:val="231F20"/>
                <w:spacing w:val="-4"/>
                <w:sz w:val="20"/>
                <w:szCs w:val="20"/>
              </w:rPr>
              <w:t>f</w:t>
            </w:r>
            <w:r w:rsidRPr="00E73C82">
              <w:rPr>
                <w:rFonts w:eastAsia="Arial" w:cstheme="minorHAnsi"/>
                <w:color w:val="231F20"/>
                <w:sz w:val="20"/>
                <w:szCs w:val="20"/>
              </w:rPr>
              <w:t>fective</w:t>
            </w:r>
          </w:p>
          <w:p w14:paraId="6432E6D4" w14:textId="77777777" w:rsidR="00E73C82" w:rsidRPr="00E73C82" w:rsidRDefault="00E73C82" w:rsidP="00685D16">
            <w:pPr>
              <w:rPr>
                <w:rFonts w:cstheme="minorHAnsi"/>
                <w:sz w:val="20"/>
                <w:szCs w:val="20"/>
              </w:rPr>
            </w:pPr>
            <w:r w:rsidRPr="00E73C82">
              <w:rPr>
                <w:rFonts w:eastAsia="Arial" w:cstheme="minorHAnsi"/>
                <w:color w:val="231F20"/>
                <w:sz w:val="20"/>
                <w:szCs w:val="20"/>
              </w:rPr>
              <w:t>Students</w:t>
            </w:r>
            <w:r w:rsidRPr="00E73C82">
              <w:rPr>
                <w:rFonts w:eastAsia="Arial" w:cstheme="minorHAnsi"/>
                <w:color w:val="231F20"/>
                <w:spacing w:val="-3"/>
                <w:sz w:val="20"/>
                <w:szCs w:val="20"/>
              </w:rPr>
              <w:t xml:space="preserve"> </w:t>
            </w:r>
            <w:r w:rsidRPr="00E73C82">
              <w:rPr>
                <w:rFonts w:eastAsia="Arial" w:cstheme="minorHAnsi"/>
                <w:color w:val="231F20"/>
                <w:sz w:val="20"/>
                <w:szCs w:val="20"/>
              </w:rPr>
              <w:t>contribute</w:t>
            </w:r>
            <w:r w:rsidRPr="00E73C82">
              <w:rPr>
                <w:rFonts w:eastAsia="Arial" w:cstheme="minorHAnsi"/>
                <w:color w:val="231F20"/>
                <w:spacing w:val="-1"/>
                <w:sz w:val="20"/>
                <w:szCs w:val="20"/>
              </w:rPr>
              <w:t xml:space="preserve"> </w:t>
            </w:r>
            <w:r w:rsidRPr="00E73C82">
              <w:rPr>
                <w:rFonts w:eastAsia="Arial" w:cstheme="minorHAnsi"/>
                <w:color w:val="231F20"/>
                <w:sz w:val="20"/>
                <w:szCs w:val="20"/>
              </w:rPr>
              <w:t>information</w:t>
            </w:r>
            <w:r w:rsidRPr="00E73C82">
              <w:rPr>
                <w:rFonts w:eastAsia="Arial" w:cstheme="minorHAnsi"/>
                <w:color w:val="231F20"/>
                <w:spacing w:val="-1"/>
                <w:sz w:val="20"/>
                <w:szCs w:val="20"/>
              </w:rPr>
              <w:t xml:space="preserve"> </w:t>
            </w:r>
            <w:r w:rsidRPr="00E73C82">
              <w:rPr>
                <w:rFonts w:eastAsia="Arial" w:cstheme="minorHAnsi"/>
                <w:color w:val="231F20"/>
                <w:sz w:val="20"/>
                <w:szCs w:val="20"/>
              </w:rPr>
              <w:t>and participate in maintaining</w:t>
            </w:r>
            <w:r w:rsidRPr="00E73C82">
              <w:rPr>
                <w:rFonts w:eastAsia="Arial" w:cstheme="minorHAnsi"/>
                <w:color w:val="231F20"/>
                <w:spacing w:val="-1"/>
                <w:sz w:val="20"/>
                <w:szCs w:val="20"/>
              </w:rPr>
              <w:t xml:space="preserve"> </w:t>
            </w:r>
            <w:r w:rsidRPr="00E73C82">
              <w:rPr>
                <w:rFonts w:eastAsia="Arial" w:cstheme="minorHAnsi"/>
                <w:color w:val="231F20"/>
                <w:sz w:val="20"/>
                <w:szCs w:val="20"/>
              </w:rPr>
              <w:t>the</w:t>
            </w:r>
            <w:r w:rsidRPr="00E73C82">
              <w:rPr>
                <w:rFonts w:eastAsia="Arial" w:cstheme="minorHAnsi"/>
                <w:color w:val="231F20"/>
                <w:spacing w:val="-1"/>
                <w:sz w:val="20"/>
                <w:szCs w:val="20"/>
              </w:rPr>
              <w:t xml:space="preserve"> </w:t>
            </w:r>
            <w:r w:rsidRPr="00E73C82">
              <w:rPr>
                <w:rFonts w:eastAsia="Arial" w:cstheme="minorHAnsi"/>
                <w:color w:val="231F20"/>
                <w:sz w:val="20"/>
                <w:szCs w:val="20"/>
              </w:rPr>
              <w:t>records</w:t>
            </w:r>
          </w:p>
        </w:tc>
      </w:tr>
    </w:tbl>
    <w:p w14:paraId="694ADA8E" w14:textId="77777777" w:rsidR="00E73C82" w:rsidRPr="00E73C82" w:rsidRDefault="00E73C82" w:rsidP="00E73C82">
      <w:pPr>
        <w:rPr>
          <w:rFonts w:cstheme="minorHAnsi"/>
          <w:sz w:val="20"/>
          <w:szCs w:val="20"/>
        </w:rPr>
      </w:pPr>
    </w:p>
    <w:tbl>
      <w:tblPr>
        <w:tblStyle w:val="TableGrid"/>
        <w:tblW w:w="0" w:type="auto"/>
        <w:tblLook w:val="04A0" w:firstRow="1" w:lastRow="0" w:firstColumn="1" w:lastColumn="0" w:noHBand="0" w:noVBand="1"/>
      </w:tblPr>
      <w:tblGrid>
        <w:gridCol w:w="2635"/>
        <w:gridCol w:w="2635"/>
        <w:gridCol w:w="2635"/>
        <w:gridCol w:w="2635"/>
        <w:gridCol w:w="2636"/>
      </w:tblGrid>
      <w:tr w:rsidR="00E73C82" w:rsidRPr="00E73C82" w14:paraId="6292CE1E" w14:textId="77777777" w:rsidTr="00685D16">
        <w:tc>
          <w:tcPr>
            <w:tcW w:w="2635" w:type="dxa"/>
          </w:tcPr>
          <w:p w14:paraId="77AF5A77" w14:textId="77777777" w:rsidR="00E73C82" w:rsidRPr="00E73C82" w:rsidRDefault="00E73C82" w:rsidP="00685D16">
            <w:pPr>
              <w:rPr>
                <w:rFonts w:cstheme="minorHAnsi"/>
                <w:sz w:val="20"/>
                <w:szCs w:val="20"/>
              </w:rPr>
            </w:pPr>
            <w:r w:rsidRPr="00E73C82">
              <w:rPr>
                <w:rFonts w:cstheme="minorHAnsi"/>
                <w:sz w:val="20"/>
                <w:szCs w:val="20"/>
              </w:rPr>
              <w:t>Element 4c</w:t>
            </w:r>
          </w:p>
        </w:tc>
        <w:tc>
          <w:tcPr>
            <w:tcW w:w="2635" w:type="dxa"/>
          </w:tcPr>
          <w:p w14:paraId="1D2E821E" w14:textId="77777777" w:rsidR="00E73C82" w:rsidRPr="00E73C82" w:rsidRDefault="00E73C82" w:rsidP="00685D16">
            <w:pPr>
              <w:rPr>
                <w:rFonts w:cstheme="minorHAnsi"/>
                <w:sz w:val="20"/>
                <w:szCs w:val="20"/>
              </w:rPr>
            </w:pPr>
            <w:r w:rsidRPr="00E73C82">
              <w:rPr>
                <w:rFonts w:cstheme="minorHAnsi"/>
                <w:sz w:val="20"/>
                <w:szCs w:val="20"/>
              </w:rPr>
              <w:t>Unsatisfactory</w:t>
            </w:r>
          </w:p>
        </w:tc>
        <w:tc>
          <w:tcPr>
            <w:tcW w:w="2635" w:type="dxa"/>
          </w:tcPr>
          <w:p w14:paraId="1C42682E" w14:textId="77777777" w:rsidR="00E73C82" w:rsidRPr="00E73C82" w:rsidRDefault="00E73C82" w:rsidP="00685D16">
            <w:pPr>
              <w:rPr>
                <w:rFonts w:cstheme="minorHAnsi"/>
                <w:sz w:val="20"/>
                <w:szCs w:val="20"/>
              </w:rPr>
            </w:pPr>
            <w:r w:rsidRPr="00E73C82">
              <w:rPr>
                <w:rFonts w:cstheme="minorHAnsi"/>
                <w:sz w:val="20"/>
                <w:szCs w:val="20"/>
              </w:rPr>
              <w:t>Basic</w:t>
            </w:r>
          </w:p>
        </w:tc>
        <w:tc>
          <w:tcPr>
            <w:tcW w:w="2635" w:type="dxa"/>
          </w:tcPr>
          <w:p w14:paraId="3AA377CA" w14:textId="77777777" w:rsidR="00E73C82" w:rsidRPr="00E73C82" w:rsidRDefault="00E73C82" w:rsidP="00685D16">
            <w:pPr>
              <w:rPr>
                <w:rFonts w:cstheme="minorHAnsi"/>
                <w:sz w:val="20"/>
                <w:szCs w:val="20"/>
              </w:rPr>
            </w:pPr>
            <w:r w:rsidRPr="00E73C82">
              <w:rPr>
                <w:rFonts w:cstheme="minorHAnsi"/>
                <w:sz w:val="20"/>
                <w:szCs w:val="20"/>
              </w:rPr>
              <w:t>Proficient</w:t>
            </w:r>
          </w:p>
        </w:tc>
        <w:tc>
          <w:tcPr>
            <w:tcW w:w="2636" w:type="dxa"/>
          </w:tcPr>
          <w:p w14:paraId="2C375A60" w14:textId="77777777" w:rsidR="00E73C82" w:rsidRPr="00E73C82" w:rsidRDefault="00E73C82" w:rsidP="00685D16">
            <w:pPr>
              <w:rPr>
                <w:rFonts w:cstheme="minorHAnsi"/>
                <w:sz w:val="20"/>
                <w:szCs w:val="20"/>
              </w:rPr>
            </w:pPr>
            <w:r w:rsidRPr="00E73C82">
              <w:rPr>
                <w:rFonts w:cstheme="minorHAnsi"/>
                <w:sz w:val="20"/>
                <w:szCs w:val="20"/>
              </w:rPr>
              <w:t>Distinguished</w:t>
            </w:r>
          </w:p>
        </w:tc>
      </w:tr>
      <w:tr w:rsidR="00E73C82" w:rsidRPr="00E73C82" w14:paraId="116BD27E" w14:textId="77777777" w:rsidTr="00685D16">
        <w:tc>
          <w:tcPr>
            <w:tcW w:w="2635" w:type="dxa"/>
          </w:tcPr>
          <w:p w14:paraId="34FA4C69" w14:textId="245D02A2" w:rsidR="00E73C82" w:rsidRPr="00E73C82" w:rsidRDefault="00CF6717" w:rsidP="00685D16">
            <w:pPr>
              <w:rPr>
                <w:rFonts w:cstheme="minorHAnsi"/>
                <w:sz w:val="20"/>
                <w:szCs w:val="20"/>
              </w:rPr>
            </w:pPr>
            <w:r>
              <w:rPr>
                <w:rFonts w:cstheme="minorHAnsi"/>
                <w:sz w:val="20"/>
                <w:szCs w:val="20"/>
              </w:rPr>
              <w:t>Communicating with F</w:t>
            </w:r>
            <w:r w:rsidR="005324C1">
              <w:rPr>
                <w:rFonts w:cstheme="minorHAnsi"/>
                <w:sz w:val="20"/>
                <w:szCs w:val="20"/>
              </w:rPr>
              <w:t>amilies</w:t>
            </w:r>
          </w:p>
        </w:tc>
        <w:tc>
          <w:tcPr>
            <w:tcW w:w="2635" w:type="dxa"/>
          </w:tcPr>
          <w:p w14:paraId="01522720" w14:textId="77777777" w:rsidR="00E73C82" w:rsidRPr="00E73C82" w:rsidRDefault="00E73C82" w:rsidP="00685D16">
            <w:pPr>
              <w:spacing w:before="16" w:line="250" w:lineRule="auto"/>
              <w:ind w:right="126"/>
              <w:rPr>
                <w:rFonts w:eastAsia="Arial" w:cstheme="minorHAnsi"/>
                <w:sz w:val="20"/>
                <w:szCs w:val="20"/>
              </w:rPr>
            </w:pPr>
            <w:r w:rsidRPr="00E73C82">
              <w:rPr>
                <w:rFonts w:eastAsia="Arial" w:cstheme="minorHAnsi"/>
                <w:color w:val="231F20"/>
                <w:sz w:val="20"/>
                <w:szCs w:val="20"/>
              </w:rPr>
              <w:t>Teacher communication</w:t>
            </w:r>
            <w:r w:rsidRPr="00E73C82">
              <w:rPr>
                <w:rFonts w:eastAsia="Arial" w:cstheme="minorHAnsi"/>
                <w:color w:val="231F20"/>
                <w:spacing w:val="-1"/>
                <w:sz w:val="20"/>
                <w:szCs w:val="20"/>
              </w:rPr>
              <w:t xml:space="preserve"> </w:t>
            </w:r>
            <w:r w:rsidRPr="00E73C82">
              <w:rPr>
                <w:rFonts w:eastAsia="Arial" w:cstheme="minorHAnsi"/>
                <w:color w:val="231F20"/>
                <w:sz w:val="20"/>
                <w:szCs w:val="20"/>
              </w:rPr>
              <w:t>with</w:t>
            </w:r>
            <w:r w:rsidRPr="00E73C82">
              <w:rPr>
                <w:rFonts w:eastAsia="Arial" w:cstheme="minorHAnsi"/>
                <w:color w:val="231F20"/>
                <w:spacing w:val="-1"/>
                <w:sz w:val="20"/>
                <w:szCs w:val="20"/>
              </w:rPr>
              <w:t xml:space="preserve"> </w:t>
            </w:r>
            <w:r w:rsidRPr="00E73C82">
              <w:rPr>
                <w:rFonts w:eastAsia="Arial" w:cstheme="minorHAnsi"/>
                <w:color w:val="231F20"/>
                <w:sz w:val="20"/>
                <w:szCs w:val="20"/>
              </w:rPr>
              <w:t>families— about</w:t>
            </w:r>
            <w:r w:rsidRPr="00E73C82">
              <w:rPr>
                <w:rFonts w:eastAsia="Arial" w:cstheme="minorHAnsi"/>
                <w:color w:val="231F20"/>
                <w:spacing w:val="-1"/>
                <w:sz w:val="20"/>
                <w:szCs w:val="20"/>
              </w:rPr>
              <w:t xml:space="preserve"> </w:t>
            </w:r>
            <w:r w:rsidRPr="00E73C82">
              <w:rPr>
                <w:rFonts w:eastAsia="Arial" w:cstheme="minorHAnsi"/>
                <w:color w:val="231F20"/>
                <w:sz w:val="20"/>
                <w:szCs w:val="20"/>
              </w:rPr>
              <w:t>the</w:t>
            </w:r>
            <w:r w:rsidRPr="00E73C82">
              <w:rPr>
                <w:rFonts w:eastAsia="Arial" w:cstheme="minorHAnsi"/>
                <w:color w:val="231F20"/>
                <w:spacing w:val="-1"/>
                <w:sz w:val="20"/>
                <w:szCs w:val="20"/>
              </w:rPr>
              <w:t xml:space="preserve"> </w:t>
            </w:r>
            <w:r w:rsidRPr="00E73C82">
              <w:rPr>
                <w:rFonts w:eastAsia="Arial" w:cstheme="minorHAnsi"/>
                <w:color w:val="231F20"/>
                <w:sz w:val="20"/>
                <w:szCs w:val="20"/>
              </w:rPr>
              <w:t>instructional</w:t>
            </w:r>
            <w:r w:rsidRPr="00E73C82">
              <w:rPr>
                <w:rFonts w:eastAsia="Arial" w:cstheme="minorHAnsi"/>
                <w:color w:val="231F20"/>
                <w:spacing w:val="-1"/>
                <w:sz w:val="20"/>
                <w:szCs w:val="20"/>
              </w:rPr>
              <w:t xml:space="preserve"> </w:t>
            </w:r>
            <w:r w:rsidRPr="00E73C82">
              <w:rPr>
                <w:rFonts w:eastAsia="Arial" w:cstheme="minorHAnsi"/>
                <w:color w:val="231F20"/>
                <w:sz w:val="20"/>
                <w:szCs w:val="20"/>
              </w:rPr>
              <w:t>program,</w:t>
            </w:r>
            <w:r w:rsidRPr="00E73C82">
              <w:rPr>
                <w:rFonts w:eastAsia="Arial" w:cstheme="minorHAnsi"/>
                <w:color w:val="231F20"/>
                <w:spacing w:val="-1"/>
                <w:sz w:val="20"/>
                <w:szCs w:val="20"/>
              </w:rPr>
              <w:t xml:space="preserve"> </w:t>
            </w:r>
            <w:r w:rsidRPr="00E73C82">
              <w:rPr>
                <w:rFonts w:eastAsia="Arial" w:cstheme="minorHAnsi"/>
                <w:color w:val="231F20"/>
                <w:sz w:val="20"/>
                <w:szCs w:val="20"/>
              </w:rPr>
              <w:t>about individual students—is</w:t>
            </w:r>
            <w:r w:rsidRPr="00E73C82">
              <w:rPr>
                <w:rFonts w:eastAsia="Arial" w:cstheme="minorHAnsi"/>
                <w:color w:val="231F20"/>
                <w:spacing w:val="-1"/>
                <w:sz w:val="20"/>
                <w:szCs w:val="20"/>
              </w:rPr>
              <w:t xml:space="preserve"> </w:t>
            </w:r>
            <w:r w:rsidRPr="00E73C82">
              <w:rPr>
                <w:rFonts w:eastAsia="Arial" w:cstheme="minorHAnsi"/>
                <w:color w:val="231F20"/>
                <w:sz w:val="20"/>
                <w:szCs w:val="20"/>
              </w:rPr>
              <w:t xml:space="preserve">sporadic or </w:t>
            </w:r>
            <w:proofErr w:type="spellStart"/>
            <w:r w:rsidRPr="00E73C82">
              <w:rPr>
                <w:rFonts w:eastAsia="Arial" w:cstheme="minorHAnsi"/>
                <w:color w:val="231F20"/>
                <w:sz w:val="20"/>
                <w:szCs w:val="20"/>
              </w:rPr>
              <w:t>cultur</w:t>
            </w:r>
            <w:proofErr w:type="spellEnd"/>
            <w:r w:rsidRPr="00E73C82">
              <w:rPr>
                <w:rFonts w:eastAsia="Arial" w:cstheme="minorHAnsi"/>
                <w:color w:val="231F20"/>
                <w:sz w:val="20"/>
                <w:szCs w:val="20"/>
              </w:rPr>
              <w:t>- ally inappropriate.</w:t>
            </w:r>
          </w:p>
          <w:p w14:paraId="47B394F9" w14:textId="77777777" w:rsidR="00E73C82" w:rsidRPr="00E73C82" w:rsidRDefault="00E73C82" w:rsidP="00685D16">
            <w:pPr>
              <w:spacing w:before="4" w:line="140" w:lineRule="exact"/>
              <w:rPr>
                <w:rFonts w:cstheme="minorHAnsi"/>
                <w:sz w:val="20"/>
                <w:szCs w:val="20"/>
              </w:rPr>
            </w:pPr>
          </w:p>
          <w:p w14:paraId="4F66DD96" w14:textId="77777777" w:rsidR="00E73C82" w:rsidRPr="00E73C82" w:rsidRDefault="00E73C82" w:rsidP="00685D16">
            <w:pPr>
              <w:rPr>
                <w:rFonts w:cstheme="minorHAnsi"/>
                <w:sz w:val="20"/>
                <w:szCs w:val="20"/>
              </w:rPr>
            </w:pPr>
            <w:r w:rsidRPr="00E73C82">
              <w:rPr>
                <w:rFonts w:eastAsia="Arial" w:cstheme="minorHAnsi"/>
                <w:color w:val="231F20"/>
                <w:spacing w:val="-27"/>
                <w:sz w:val="20"/>
                <w:szCs w:val="20"/>
              </w:rPr>
              <w:t>T</w:t>
            </w:r>
            <w:r w:rsidRPr="00E73C82">
              <w:rPr>
                <w:rFonts w:eastAsia="Arial" w:cstheme="minorHAnsi"/>
                <w:color w:val="231F20"/>
                <w:sz w:val="20"/>
                <w:szCs w:val="20"/>
              </w:rPr>
              <w:t>eacher</w:t>
            </w:r>
            <w:r w:rsidRPr="00E73C82">
              <w:rPr>
                <w:rFonts w:eastAsia="Arial" w:cstheme="minorHAnsi"/>
                <w:color w:val="231F20"/>
                <w:spacing w:val="-1"/>
                <w:sz w:val="20"/>
                <w:szCs w:val="20"/>
              </w:rPr>
              <w:t xml:space="preserve"> </w:t>
            </w:r>
            <w:r w:rsidRPr="00E73C82">
              <w:rPr>
                <w:rFonts w:eastAsia="Arial" w:cstheme="minorHAnsi"/>
                <w:color w:val="231F20"/>
                <w:sz w:val="20"/>
                <w:szCs w:val="20"/>
              </w:rPr>
              <w:t>makes no attempt</w:t>
            </w:r>
            <w:r w:rsidRPr="00E73C82">
              <w:rPr>
                <w:rFonts w:eastAsia="Arial" w:cstheme="minorHAnsi"/>
                <w:color w:val="231F20"/>
                <w:spacing w:val="-2"/>
                <w:sz w:val="20"/>
                <w:szCs w:val="20"/>
              </w:rPr>
              <w:t xml:space="preserve"> </w:t>
            </w:r>
            <w:r w:rsidRPr="00E73C82">
              <w:rPr>
                <w:rFonts w:eastAsia="Arial" w:cstheme="minorHAnsi"/>
                <w:color w:val="231F20"/>
                <w:sz w:val="20"/>
                <w:szCs w:val="20"/>
              </w:rPr>
              <w:t>to</w:t>
            </w:r>
            <w:r w:rsidRPr="00E73C82">
              <w:rPr>
                <w:rFonts w:eastAsia="Arial" w:cstheme="minorHAnsi"/>
                <w:color w:val="231F20"/>
                <w:spacing w:val="-1"/>
                <w:sz w:val="20"/>
                <w:szCs w:val="20"/>
              </w:rPr>
              <w:t xml:space="preserve"> </w:t>
            </w:r>
            <w:r w:rsidRPr="00E73C82">
              <w:rPr>
                <w:rFonts w:eastAsia="Arial" w:cstheme="minorHAnsi"/>
                <w:color w:val="231F20"/>
                <w:sz w:val="20"/>
                <w:szCs w:val="20"/>
              </w:rPr>
              <w:t xml:space="preserve">engage </w:t>
            </w:r>
            <w:proofErr w:type="spellStart"/>
            <w:r w:rsidRPr="00E73C82">
              <w:rPr>
                <w:rFonts w:eastAsia="Arial" w:cstheme="minorHAnsi"/>
                <w:color w:val="231F20"/>
                <w:sz w:val="20"/>
                <w:szCs w:val="20"/>
              </w:rPr>
              <w:t>fami</w:t>
            </w:r>
            <w:proofErr w:type="spellEnd"/>
            <w:r w:rsidRPr="00E73C82">
              <w:rPr>
                <w:rFonts w:eastAsia="Arial" w:cstheme="minorHAnsi"/>
                <w:color w:val="231F20"/>
                <w:sz w:val="20"/>
                <w:szCs w:val="20"/>
              </w:rPr>
              <w:t>- lies in the</w:t>
            </w:r>
            <w:r w:rsidRPr="00E73C82">
              <w:rPr>
                <w:rFonts w:eastAsia="Arial" w:cstheme="minorHAnsi"/>
                <w:color w:val="231F20"/>
                <w:spacing w:val="-1"/>
                <w:sz w:val="20"/>
                <w:szCs w:val="20"/>
              </w:rPr>
              <w:t xml:space="preserve"> </w:t>
            </w:r>
            <w:r w:rsidRPr="00E73C82">
              <w:rPr>
                <w:rFonts w:eastAsia="Arial" w:cstheme="minorHAnsi"/>
                <w:color w:val="231F20"/>
                <w:sz w:val="20"/>
                <w:szCs w:val="20"/>
              </w:rPr>
              <w:t>instructional</w:t>
            </w:r>
            <w:r w:rsidRPr="00E73C82">
              <w:rPr>
                <w:rFonts w:eastAsia="Arial" w:cstheme="minorHAnsi"/>
                <w:color w:val="231F20"/>
                <w:spacing w:val="-1"/>
                <w:sz w:val="20"/>
                <w:szCs w:val="20"/>
              </w:rPr>
              <w:t xml:space="preserve"> </w:t>
            </w:r>
            <w:r w:rsidRPr="00E73C82">
              <w:rPr>
                <w:rFonts w:eastAsia="Arial" w:cstheme="minorHAnsi"/>
                <w:color w:val="231F20"/>
                <w:sz w:val="20"/>
                <w:szCs w:val="20"/>
              </w:rPr>
              <w:t>program</w:t>
            </w:r>
          </w:p>
        </w:tc>
        <w:tc>
          <w:tcPr>
            <w:tcW w:w="2635" w:type="dxa"/>
          </w:tcPr>
          <w:p w14:paraId="384FB396" w14:textId="77777777" w:rsidR="00E73C82" w:rsidRPr="00E73C82" w:rsidRDefault="00E73C82" w:rsidP="00685D16">
            <w:pPr>
              <w:rPr>
                <w:rFonts w:cstheme="minorHAnsi"/>
                <w:sz w:val="20"/>
                <w:szCs w:val="20"/>
              </w:rPr>
            </w:pPr>
            <w:r w:rsidRPr="00E73C82">
              <w:rPr>
                <w:rFonts w:eastAsia="Arial" w:cstheme="minorHAnsi"/>
                <w:color w:val="231F20"/>
                <w:spacing w:val="-27"/>
                <w:sz w:val="20"/>
                <w:szCs w:val="20"/>
              </w:rPr>
              <w:t>T</w:t>
            </w:r>
            <w:r w:rsidRPr="00E73C82">
              <w:rPr>
                <w:rFonts w:eastAsia="Arial" w:cstheme="minorHAnsi"/>
                <w:color w:val="231F20"/>
                <w:sz w:val="20"/>
                <w:szCs w:val="20"/>
              </w:rPr>
              <w:t>eacher</w:t>
            </w:r>
            <w:r w:rsidRPr="00E73C82">
              <w:rPr>
                <w:rFonts w:eastAsia="Arial" w:cstheme="minorHAnsi"/>
                <w:color w:val="231F20"/>
                <w:spacing w:val="-1"/>
                <w:sz w:val="20"/>
                <w:szCs w:val="20"/>
              </w:rPr>
              <w:t xml:space="preserve"> </w:t>
            </w:r>
            <w:r w:rsidRPr="00E73C82">
              <w:rPr>
                <w:rFonts w:eastAsia="Arial" w:cstheme="minorHAnsi"/>
                <w:color w:val="231F20"/>
                <w:sz w:val="20"/>
                <w:szCs w:val="20"/>
              </w:rPr>
              <w:t>makes sporadic attempts</w:t>
            </w:r>
            <w:r w:rsidRPr="00E73C82">
              <w:rPr>
                <w:rFonts w:eastAsia="Arial" w:cstheme="minorHAnsi"/>
                <w:color w:val="231F20"/>
                <w:spacing w:val="-2"/>
                <w:sz w:val="20"/>
                <w:szCs w:val="20"/>
              </w:rPr>
              <w:t xml:space="preserve"> </w:t>
            </w:r>
            <w:r w:rsidRPr="00E73C82">
              <w:rPr>
                <w:rFonts w:eastAsia="Arial" w:cstheme="minorHAnsi"/>
                <w:color w:val="231F20"/>
                <w:sz w:val="20"/>
                <w:szCs w:val="20"/>
              </w:rPr>
              <w:t>to</w:t>
            </w:r>
            <w:r w:rsidRPr="00E73C82">
              <w:rPr>
                <w:rFonts w:eastAsia="Arial" w:cstheme="minorHAnsi"/>
                <w:color w:val="231F20"/>
                <w:spacing w:val="-1"/>
                <w:sz w:val="20"/>
                <w:szCs w:val="20"/>
              </w:rPr>
              <w:t xml:space="preserve"> </w:t>
            </w:r>
            <w:r w:rsidRPr="00E73C82">
              <w:rPr>
                <w:rFonts w:eastAsia="Arial" w:cstheme="minorHAnsi"/>
                <w:color w:val="231F20"/>
                <w:sz w:val="20"/>
                <w:szCs w:val="20"/>
              </w:rPr>
              <w:t>communicate</w:t>
            </w:r>
            <w:r w:rsidRPr="00E73C82">
              <w:rPr>
                <w:rFonts w:eastAsia="Arial" w:cstheme="minorHAnsi"/>
                <w:color w:val="231F20"/>
                <w:spacing w:val="-1"/>
                <w:sz w:val="20"/>
                <w:szCs w:val="20"/>
              </w:rPr>
              <w:t xml:space="preserve"> </w:t>
            </w:r>
            <w:r w:rsidRPr="00E73C82">
              <w:rPr>
                <w:rFonts w:eastAsia="Arial" w:cstheme="minorHAnsi"/>
                <w:color w:val="231F20"/>
                <w:sz w:val="20"/>
                <w:szCs w:val="20"/>
              </w:rPr>
              <w:t>with</w:t>
            </w:r>
            <w:r w:rsidRPr="00E73C82">
              <w:rPr>
                <w:rFonts w:eastAsia="Arial" w:cstheme="minorHAnsi"/>
                <w:color w:val="231F20"/>
                <w:spacing w:val="-1"/>
                <w:sz w:val="20"/>
                <w:szCs w:val="20"/>
              </w:rPr>
              <w:t xml:space="preserve"> </w:t>
            </w:r>
            <w:r w:rsidRPr="00E73C82">
              <w:rPr>
                <w:rFonts w:eastAsia="Arial" w:cstheme="minorHAnsi"/>
                <w:color w:val="231F20"/>
                <w:sz w:val="20"/>
                <w:szCs w:val="20"/>
              </w:rPr>
              <w:t>families</w:t>
            </w:r>
            <w:r w:rsidRPr="00E73C82">
              <w:rPr>
                <w:rFonts w:eastAsia="Arial" w:cstheme="minorHAnsi"/>
                <w:color w:val="231F20"/>
                <w:spacing w:val="-1"/>
                <w:sz w:val="20"/>
                <w:szCs w:val="20"/>
              </w:rPr>
              <w:t xml:space="preserve"> </w:t>
            </w:r>
            <w:r w:rsidRPr="00E73C82">
              <w:rPr>
                <w:rFonts w:eastAsia="Arial" w:cstheme="minorHAnsi"/>
                <w:color w:val="231F20"/>
                <w:sz w:val="20"/>
                <w:szCs w:val="20"/>
              </w:rPr>
              <w:t>about</w:t>
            </w:r>
            <w:r w:rsidRPr="00E73C82">
              <w:rPr>
                <w:rFonts w:eastAsia="Arial" w:cstheme="minorHAnsi"/>
                <w:color w:val="231F20"/>
                <w:spacing w:val="-1"/>
                <w:sz w:val="20"/>
                <w:szCs w:val="20"/>
              </w:rPr>
              <w:t xml:space="preserve"> </w:t>
            </w:r>
            <w:r w:rsidRPr="00E73C82">
              <w:rPr>
                <w:rFonts w:eastAsia="Arial" w:cstheme="minorHAnsi"/>
                <w:color w:val="231F20"/>
                <w:sz w:val="20"/>
                <w:szCs w:val="20"/>
              </w:rPr>
              <w:t>the instructional</w:t>
            </w:r>
            <w:r w:rsidRPr="00E73C82">
              <w:rPr>
                <w:rFonts w:eastAsia="Arial" w:cstheme="minorHAnsi"/>
                <w:color w:val="231F20"/>
                <w:spacing w:val="-1"/>
                <w:sz w:val="20"/>
                <w:szCs w:val="20"/>
              </w:rPr>
              <w:t xml:space="preserve"> </w:t>
            </w:r>
            <w:r w:rsidRPr="00E73C82">
              <w:rPr>
                <w:rFonts w:eastAsia="Arial" w:cstheme="minorHAnsi"/>
                <w:color w:val="231F20"/>
                <w:sz w:val="20"/>
                <w:szCs w:val="20"/>
              </w:rPr>
              <w:t>program and about</w:t>
            </w:r>
            <w:r w:rsidRPr="00E73C82">
              <w:rPr>
                <w:rFonts w:eastAsia="Arial" w:cstheme="minorHAnsi"/>
                <w:color w:val="231F20"/>
                <w:spacing w:val="-1"/>
                <w:sz w:val="20"/>
                <w:szCs w:val="20"/>
              </w:rPr>
              <w:t xml:space="preserve"> </w:t>
            </w:r>
            <w:r w:rsidRPr="00E73C82">
              <w:rPr>
                <w:rFonts w:eastAsia="Arial" w:cstheme="minorHAnsi"/>
                <w:color w:val="231F20"/>
                <w:sz w:val="20"/>
                <w:szCs w:val="20"/>
              </w:rPr>
              <w:t>the progress of</w:t>
            </w:r>
            <w:r w:rsidRPr="00E73C82">
              <w:rPr>
                <w:rFonts w:eastAsia="Arial" w:cstheme="minorHAnsi"/>
                <w:color w:val="231F20"/>
                <w:spacing w:val="-1"/>
                <w:sz w:val="20"/>
                <w:szCs w:val="20"/>
              </w:rPr>
              <w:t xml:space="preserve"> </w:t>
            </w:r>
            <w:r w:rsidRPr="00E73C82">
              <w:rPr>
                <w:rFonts w:eastAsia="Arial" w:cstheme="minorHAnsi"/>
                <w:color w:val="231F20"/>
                <w:sz w:val="20"/>
                <w:szCs w:val="20"/>
              </w:rPr>
              <w:t>individual students</w:t>
            </w:r>
            <w:r w:rsidRPr="00E73C82">
              <w:rPr>
                <w:rFonts w:eastAsia="Arial" w:cstheme="minorHAnsi"/>
                <w:color w:val="231F20"/>
                <w:spacing w:val="-1"/>
                <w:sz w:val="20"/>
                <w:szCs w:val="20"/>
              </w:rPr>
              <w:t xml:space="preserve"> </w:t>
            </w:r>
            <w:r w:rsidRPr="00E73C82">
              <w:rPr>
                <w:rFonts w:eastAsia="Arial" w:cstheme="minorHAnsi"/>
                <w:color w:val="231F20"/>
                <w:sz w:val="20"/>
                <w:szCs w:val="20"/>
              </w:rPr>
              <w:t>but</w:t>
            </w:r>
            <w:r w:rsidRPr="00E73C82">
              <w:rPr>
                <w:rFonts w:eastAsia="Arial" w:cstheme="minorHAnsi"/>
                <w:color w:val="231F20"/>
                <w:spacing w:val="-1"/>
                <w:sz w:val="20"/>
                <w:szCs w:val="20"/>
              </w:rPr>
              <w:t xml:space="preserve"> </w:t>
            </w:r>
            <w:r w:rsidRPr="00E73C82">
              <w:rPr>
                <w:rFonts w:eastAsia="Arial" w:cstheme="minorHAnsi"/>
                <w:color w:val="231F20"/>
                <w:sz w:val="20"/>
                <w:szCs w:val="20"/>
              </w:rPr>
              <w:t>does not attempt</w:t>
            </w:r>
            <w:r w:rsidRPr="00E73C82">
              <w:rPr>
                <w:rFonts w:eastAsia="Arial" w:cstheme="minorHAnsi"/>
                <w:color w:val="231F20"/>
                <w:spacing w:val="-2"/>
                <w:sz w:val="20"/>
                <w:szCs w:val="20"/>
              </w:rPr>
              <w:t xml:space="preserve"> </w:t>
            </w:r>
            <w:r w:rsidRPr="00E73C82">
              <w:rPr>
                <w:rFonts w:eastAsia="Arial" w:cstheme="minorHAnsi"/>
                <w:color w:val="231F20"/>
                <w:sz w:val="20"/>
                <w:szCs w:val="20"/>
              </w:rPr>
              <w:t>to</w:t>
            </w:r>
            <w:r w:rsidRPr="00E73C82">
              <w:rPr>
                <w:rFonts w:eastAsia="Arial" w:cstheme="minorHAnsi"/>
                <w:color w:val="231F20"/>
                <w:spacing w:val="-1"/>
                <w:sz w:val="20"/>
                <w:szCs w:val="20"/>
              </w:rPr>
              <w:t xml:space="preserve"> </w:t>
            </w:r>
            <w:r w:rsidRPr="00E73C82">
              <w:rPr>
                <w:rFonts w:eastAsia="Arial" w:cstheme="minorHAnsi"/>
                <w:color w:val="231F20"/>
                <w:sz w:val="20"/>
                <w:szCs w:val="20"/>
              </w:rPr>
              <w:t>engage families</w:t>
            </w:r>
            <w:r w:rsidRPr="00E73C82">
              <w:rPr>
                <w:rFonts w:eastAsia="Arial" w:cstheme="minorHAnsi"/>
                <w:color w:val="231F20"/>
                <w:spacing w:val="-1"/>
                <w:sz w:val="20"/>
                <w:szCs w:val="20"/>
              </w:rPr>
              <w:t xml:space="preserve"> </w:t>
            </w:r>
            <w:r w:rsidRPr="00E73C82">
              <w:rPr>
                <w:rFonts w:eastAsia="Arial" w:cstheme="minorHAnsi"/>
                <w:color w:val="231F20"/>
                <w:sz w:val="20"/>
                <w:szCs w:val="20"/>
              </w:rPr>
              <w:t>in the instructional</w:t>
            </w:r>
            <w:r w:rsidRPr="00E73C82">
              <w:rPr>
                <w:rFonts w:eastAsia="Arial" w:cstheme="minorHAnsi"/>
                <w:color w:val="231F20"/>
                <w:spacing w:val="-1"/>
                <w:sz w:val="20"/>
                <w:szCs w:val="20"/>
              </w:rPr>
              <w:t xml:space="preserve"> </w:t>
            </w:r>
            <w:r w:rsidRPr="00E73C82">
              <w:rPr>
                <w:rFonts w:eastAsia="Arial" w:cstheme="minorHAnsi"/>
                <w:color w:val="231F20"/>
                <w:sz w:val="20"/>
                <w:szCs w:val="20"/>
              </w:rPr>
              <w:t>program.</w:t>
            </w:r>
            <w:r w:rsidRPr="00E73C82">
              <w:rPr>
                <w:rFonts w:eastAsia="Arial" w:cstheme="minorHAnsi"/>
                <w:color w:val="231F20"/>
                <w:spacing w:val="-1"/>
                <w:sz w:val="20"/>
                <w:szCs w:val="20"/>
              </w:rPr>
              <w:t xml:space="preserve"> </w:t>
            </w:r>
            <w:r w:rsidRPr="00E73C82">
              <w:rPr>
                <w:rFonts w:eastAsia="Arial" w:cstheme="minorHAnsi"/>
                <w:color w:val="231F20"/>
                <w:sz w:val="20"/>
                <w:szCs w:val="20"/>
              </w:rPr>
              <w:t>Communications</w:t>
            </w:r>
            <w:r w:rsidRPr="00E73C82">
              <w:rPr>
                <w:rFonts w:eastAsia="Arial" w:cstheme="minorHAnsi"/>
                <w:color w:val="231F20"/>
                <w:spacing w:val="-1"/>
                <w:sz w:val="20"/>
                <w:szCs w:val="20"/>
              </w:rPr>
              <w:t xml:space="preserve"> </w:t>
            </w:r>
            <w:r w:rsidRPr="00E73C82">
              <w:rPr>
                <w:rFonts w:eastAsia="Arial" w:cstheme="minorHAnsi"/>
                <w:color w:val="231F20"/>
                <w:sz w:val="20"/>
                <w:szCs w:val="20"/>
              </w:rPr>
              <w:t>are one-way and not</w:t>
            </w:r>
            <w:r w:rsidRPr="00E73C82">
              <w:rPr>
                <w:rFonts w:eastAsia="Arial" w:cstheme="minorHAnsi"/>
                <w:color w:val="231F20"/>
                <w:spacing w:val="-1"/>
                <w:sz w:val="20"/>
                <w:szCs w:val="20"/>
              </w:rPr>
              <w:t xml:space="preserve"> </w:t>
            </w:r>
            <w:r w:rsidRPr="00E73C82">
              <w:rPr>
                <w:rFonts w:eastAsia="Arial" w:cstheme="minorHAnsi"/>
                <w:color w:val="231F20"/>
                <w:sz w:val="20"/>
                <w:szCs w:val="20"/>
              </w:rPr>
              <w:t>always appropriate</w:t>
            </w:r>
            <w:r w:rsidRPr="00E73C82">
              <w:rPr>
                <w:rFonts w:eastAsia="Arial" w:cstheme="minorHAnsi"/>
                <w:color w:val="231F20"/>
                <w:spacing w:val="-1"/>
                <w:sz w:val="20"/>
                <w:szCs w:val="20"/>
              </w:rPr>
              <w:t xml:space="preserve"> </w:t>
            </w:r>
            <w:r w:rsidRPr="00E73C82">
              <w:rPr>
                <w:rFonts w:eastAsia="Arial" w:cstheme="minorHAnsi"/>
                <w:color w:val="231F20"/>
                <w:sz w:val="20"/>
                <w:szCs w:val="20"/>
              </w:rPr>
              <w:t>to</w:t>
            </w:r>
            <w:r w:rsidRPr="00E73C82">
              <w:rPr>
                <w:rFonts w:eastAsia="Arial" w:cstheme="minorHAnsi"/>
                <w:color w:val="231F20"/>
                <w:spacing w:val="-1"/>
                <w:sz w:val="20"/>
                <w:szCs w:val="20"/>
              </w:rPr>
              <w:t xml:space="preserve"> </w:t>
            </w:r>
            <w:r w:rsidRPr="00E73C82">
              <w:rPr>
                <w:rFonts w:eastAsia="Arial" w:cstheme="minorHAnsi"/>
                <w:color w:val="231F20"/>
                <w:sz w:val="20"/>
                <w:szCs w:val="20"/>
              </w:rPr>
              <w:t>the cultural</w:t>
            </w:r>
            <w:r w:rsidRPr="00E73C82">
              <w:rPr>
                <w:rFonts w:eastAsia="Arial" w:cstheme="minorHAnsi"/>
                <w:color w:val="231F20"/>
                <w:spacing w:val="-1"/>
                <w:sz w:val="20"/>
                <w:szCs w:val="20"/>
              </w:rPr>
              <w:t xml:space="preserve"> </w:t>
            </w:r>
            <w:r w:rsidRPr="00E73C82">
              <w:rPr>
                <w:rFonts w:eastAsia="Arial" w:cstheme="minorHAnsi"/>
                <w:color w:val="231F20"/>
                <w:sz w:val="20"/>
                <w:szCs w:val="20"/>
              </w:rPr>
              <w:t>norms of</w:t>
            </w:r>
            <w:r w:rsidRPr="00E73C82">
              <w:rPr>
                <w:rFonts w:eastAsia="Arial" w:cstheme="minorHAnsi"/>
                <w:color w:val="231F20"/>
                <w:spacing w:val="-1"/>
                <w:sz w:val="20"/>
                <w:szCs w:val="20"/>
              </w:rPr>
              <w:t xml:space="preserve"> </w:t>
            </w:r>
            <w:r w:rsidRPr="00E73C82">
              <w:rPr>
                <w:rFonts w:eastAsia="Arial" w:cstheme="minorHAnsi"/>
                <w:color w:val="231F20"/>
                <w:sz w:val="20"/>
                <w:szCs w:val="20"/>
              </w:rPr>
              <w:t>those</w:t>
            </w:r>
            <w:r w:rsidRPr="00E73C82">
              <w:rPr>
                <w:rFonts w:eastAsia="Arial" w:cstheme="minorHAnsi"/>
                <w:color w:val="231F20"/>
                <w:spacing w:val="-1"/>
                <w:sz w:val="20"/>
                <w:szCs w:val="20"/>
              </w:rPr>
              <w:t xml:space="preserve"> </w:t>
            </w:r>
            <w:r w:rsidRPr="00E73C82">
              <w:rPr>
                <w:rFonts w:eastAsia="Arial" w:cstheme="minorHAnsi"/>
                <w:color w:val="231F20"/>
                <w:sz w:val="20"/>
                <w:szCs w:val="20"/>
              </w:rPr>
              <w:t>families</w:t>
            </w:r>
          </w:p>
        </w:tc>
        <w:tc>
          <w:tcPr>
            <w:tcW w:w="2635" w:type="dxa"/>
          </w:tcPr>
          <w:p w14:paraId="64A95124" w14:textId="77777777" w:rsidR="00E73C82" w:rsidRPr="00E73C82" w:rsidRDefault="00E73C82" w:rsidP="00685D16">
            <w:pPr>
              <w:spacing w:before="16" w:line="250" w:lineRule="auto"/>
              <w:ind w:left="120" w:right="-21"/>
              <w:rPr>
                <w:rFonts w:eastAsia="Arial" w:cstheme="minorHAnsi"/>
                <w:sz w:val="20"/>
                <w:szCs w:val="20"/>
              </w:rPr>
            </w:pPr>
            <w:r w:rsidRPr="00E73C82">
              <w:rPr>
                <w:rFonts w:eastAsia="Arial" w:cstheme="minorHAnsi"/>
                <w:color w:val="231F20"/>
                <w:spacing w:val="-27"/>
                <w:sz w:val="20"/>
                <w:szCs w:val="20"/>
              </w:rPr>
              <w:t>T</w:t>
            </w:r>
            <w:r w:rsidRPr="00E73C82">
              <w:rPr>
                <w:rFonts w:eastAsia="Arial" w:cstheme="minorHAnsi"/>
                <w:color w:val="231F20"/>
                <w:sz w:val="20"/>
                <w:szCs w:val="20"/>
              </w:rPr>
              <w:t>eacher</w:t>
            </w:r>
            <w:r w:rsidRPr="00E73C82">
              <w:rPr>
                <w:rFonts w:eastAsia="Arial" w:cstheme="minorHAnsi"/>
                <w:color w:val="231F20"/>
                <w:spacing w:val="-1"/>
                <w:sz w:val="20"/>
                <w:szCs w:val="20"/>
              </w:rPr>
              <w:t xml:space="preserve"> </w:t>
            </w:r>
            <w:r w:rsidRPr="00E73C82">
              <w:rPr>
                <w:rFonts w:eastAsia="Arial" w:cstheme="minorHAnsi"/>
                <w:color w:val="231F20"/>
                <w:sz w:val="20"/>
                <w:szCs w:val="20"/>
              </w:rPr>
              <w:t>communicates</w:t>
            </w:r>
            <w:r w:rsidRPr="00E73C82">
              <w:rPr>
                <w:rFonts w:eastAsia="Arial" w:cstheme="minorHAnsi"/>
                <w:color w:val="231F20"/>
                <w:spacing w:val="-1"/>
                <w:sz w:val="20"/>
                <w:szCs w:val="20"/>
              </w:rPr>
              <w:t xml:space="preserve"> </w:t>
            </w:r>
            <w:r w:rsidRPr="00E73C82">
              <w:rPr>
                <w:rFonts w:eastAsia="Arial" w:cstheme="minorHAnsi"/>
                <w:color w:val="231F20"/>
                <w:sz w:val="20"/>
                <w:szCs w:val="20"/>
              </w:rPr>
              <w:t>frequently</w:t>
            </w:r>
            <w:r w:rsidRPr="00E73C82">
              <w:rPr>
                <w:rFonts w:eastAsia="Arial" w:cstheme="minorHAnsi"/>
                <w:color w:val="231F20"/>
                <w:spacing w:val="-1"/>
                <w:sz w:val="20"/>
                <w:szCs w:val="20"/>
              </w:rPr>
              <w:t xml:space="preserve"> </w:t>
            </w:r>
            <w:r w:rsidRPr="00E73C82">
              <w:rPr>
                <w:rFonts w:eastAsia="Arial" w:cstheme="minorHAnsi"/>
                <w:color w:val="231F20"/>
                <w:sz w:val="20"/>
                <w:szCs w:val="20"/>
              </w:rPr>
              <w:t>with</w:t>
            </w:r>
            <w:r w:rsidRPr="00E73C82">
              <w:rPr>
                <w:rFonts w:eastAsia="Arial" w:cstheme="minorHAnsi"/>
                <w:color w:val="231F20"/>
                <w:spacing w:val="-1"/>
                <w:sz w:val="20"/>
                <w:szCs w:val="20"/>
              </w:rPr>
              <w:t xml:space="preserve"> </w:t>
            </w:r>
            <w:r w:rsidRPr="00E73C82">
              <w:rPr>
                <w:rFonts w:eastAsia="Arial" w:cstheme="minorHAnsi"/>
                <w:color w:val="231F20"/>
                <w:sz w:val="20"/>
                <w:szCs w:val="20"/>
              </w:rPr>
              <w:t>families about</w:t>
            </w:r>
            <w:r w:rsidRPr="00E73C82">
              <w:rPr>
                <w:rFonts w:eastAsia="Arial" w:cstheme="minorHAnsi"/>
                <w:color w:val="231F20"/>
                <w:spacing w:val="-1"/>
                <w:sz w:val="20"/>
                <w:szCs w:val="20"/>
              </w:rPr>
              <w:t xml:space="preserve"> </w:t>
            </w:r>
            <w:r w:rsidRPr="00E73C82">
              <w:rPr>
                <w:rFonts w:eastAsia="Arial" w:cstheme="minorHAnsi"/>
                <w:color w:val="231F20"/>
                <w:sz w:val="20"/>
                <w:szCs w:val="20"/>
              </w:rPr>
              <w:t>the</w:t>
            </w:r>
            <w:r w:rsidRPr="00E73C82">
              <w:rPr>
                <w:rFonts w:eastAsia="Arial" w:cstheme="minorHAnsi"/>
                <w:color w:val="231F20"/>
                <w:spacing w:val="-1"/>
                <w:sz w:val="20"/>
                <w:szCs w:val="20"/>
              </w:rPr>
              <w:t xml:space="preserve"> </w:t>
            </w:r>
            <w:r w:rsidRPr="00E73C82">
              <w:rPr>
                <w:rFonts w:eastAsia="Arial" w:cstheme="minorHAnsi"/>
                <w:color w:val="231F20"/>
                <w:sz w:val="20"/>
                <w:szCs w:val="20"/>
              </w:rPr>
              <w:t>instructional</w:t>
            </w:r>
            <w:r w:rsidRPr="00E73C82">
              <w:rPr>
                <w:rFonts w:eastAsia="Arial" w:cstheme="minorHAnsi"/>
                <w:color w:val="231F20"/>
                <w:spacing w:val="-1"/>
                <w:sz w:val="20"/>
                <w:szCs w:val="20"/>
              </w:rPr>
              <w:t xml:space="preserve"> </w:t>
            </w:r>
            <w:r w:rsidRPr="00E73C82">
              <w:rPr>
                <w:rFonts w:eastAsia="Arial" w:cstheme="minorHAnsi"/>
                <w:color w:val="231F20"/>
                <w:sz w:val="20"/>
                <w:szCs w:val="20"/>
              </w:rPr>
              <w:t>program and conveys information</w:t>
            </w:r>
            <w:r w:rsidRPr="00E73C82">
              <w:rPr>
                <w:rFonts w:eastAsia="Arial" w:cstheme="minorHAnsi"/>
                <w:color w:val="231F20"/>
                <w:spacing w:val="-1"/>
                <w:sz w:val="20"/>
                <w:szCs w:val="20"/>
              </w:rPr>
              <w:t xml:space="preserve"> </w:t>
            </w:r>
            <w:r w:rsidRPr="00E73C82">
              <w:rPr>
                <w:rFonts w:eastAsia="Arial" w:cstheme="minorHAnsi"/>
                <w:color w:val="231F20"/>
                <w:sz w:val="20"/>
                <w:szCs w:val="20"/>
              </w:rPr>
              <w:t>about</w:t>
            </w:r>
            <w:r w:rsidRPr="00E73C82">
              <w:rPr>
                <w:rFonts w:eastAsia="Arial" w:cstheme="minorHAnsi"/>
                <w:color w:val="231F20"/>
                <w:spacing w:val="-1"/>
                <w:sz w:val="20"/>
                <w:szCs w:val="20"/>
              </w:rPr>
              <w:t xml:space="preserve"> </w:t>
            </w:r>
            <w:r w:rsidRPr="00E73C82">
              <w:rPr>
                <w:rFonts w:eastAsia="Arial" w:cstheme="minorHAnsi"/>
                <w:color w:val="231F20"/>
                <w:sz w:val="20"/>
                <w:szCs w:val="20"/>
              </w:rPr>
              <w:t>individual student</w:t>
            </w:r>
            <w:r w:rsidRPr="00E73C82">
              <w:rPr>
                <w:rFonts w:eastAsia="Arial" w:cstheme="minorHAnsi"/>
                <w:color w:val="231F20"/>
                <w:spacing w:val="-1"/>
                <w:sz w:val="20"/>
                <w:szCs w:val="20"/>
              </w:rPr>
              <w:t xml:space="preserve"> </w:t>
            </w:r>
            <w:r w:rsidRPr="00E73C82">
              <w:rPr>
                <w:rFonts w:eastAsia="Arial" w:cstheme="minorHAnsi"/>
                <w:color w:val="231F20"/>
                <w:sz w:val="20"/>
                <w:szCs w:val="20"/>
              </w:rPr>
              <w:t>progress.</w:t>
            </w:r>
          </w:p>
          <w:p w14:paraId="4E9AAF23" w14:textId="77777777" w:rsidR="00E73C82" w:rsidRPr="00E73C82" w:rsidRDefault="00E73C82" w:rsidP="00685D16">
            <w:pPr>
              <w:spacing w:before="4" w:line="140" w:lineRule="exact"/>
              <w:rPr>
                <w:rFonts w:cstheme="minorHAnsi"/>
                <w:sz w:val="20"/>
                <w:szCs w:val="20"/>
              </w:rPr>
            </w:pPr>
          </w:p>
          <w:p w14:paraId="1F3DC27C" w14:textId="77777777" w:rsidR="00E73C82" w:rsidRPr="00E73C82" w:rsidRDefault="00E73C82" w:rsidP="00685D16">
            <w:pPr>
              <w:spacing w:line="250" w:lineRule="auto"/>
              <w:ind w:left="120" w:right="-61"/>
              <w:rPr>
                <w:rFonts w:eastAsia="Arial" w:cstheme="minorHAnsi"/>
                <w:sz w:val="20"/>
                <w:szCs w:val="20"/>
              </w:rPr>
            </w:pPr>
            <w:r w:rsidRPr="00E73C82">
              <w:rPr>
                <w:rFonts w:eastAsia="Arial" w:cstheme="minorHAnsi"/>
                <w:color w:val="231F20"/>
                <w:spacing w:val="-27"/>
                <w:sz w:val="20"/>
                <w:szCs w:val="20"/>
              </w:rPr>
              <w:t>T</w:t>
            </w:r>
            <w:r w:rsidRPr="00E73C82">
              <w:rPr>
                <w:rFonts w:eastAsia="Arial" w:cstheme="minorHAnsi"/>
                <w:color w:val="231F20"/>
                <w:sz w:val="20"/>
                <w:szCs w:val="20"/>
              </w:rPr>
              <w:t>eacher</w:t>
            </w:r>
            <w:r w:rsidRPr="00E73C82">
              <w:rPr>
                <w:rFonts w:eastAsia="Arial" w:cstheme="minorHAnsi"/>
                <w:color w:val="231F20"/>
                <w:spacing w:val="-1"/>
                <w:sz w:val="20"/>
                <w:szCs w:val="20"/>
              </w:rPr>
              <w:t xml:space="preserve"> </w:t>
            </w:r>
            <w:r w:rsidRPr="00E73C82">
              <w:rPr>
                <w:rFonts w:eastAsia="Arial" w:cstheme="minorHAnsi"/>
                <w:color w:val="231F20"/>
                <w:sz w:val="20"/>
                <w:szCs w:val="20"/>
              </w:rPr>
              <w:t>makes some attempts</w:t>
            </w:r>
            <w:r w:rsidRPr="00E73C82">
              <w:rPr>
                <w:rFonts w:eastAsia="Arial" w:cstheme="minorHAnsi"/>
                <w:color w:val="231F20"/>
                <w:spacing w:val="-2"/>
                <w:sz w:val="20"/>
                <w:szCs w:val="20"/>
              </w:rPr>
              <w:t xml:space="preserve"> </w:t>
            </w:r>
            <w:r w:rsidRPr="00E73C82">
              <w:rPr>
                <w:rFonts w:eastAsia="Arial" w:cstheme="minorHAnsi"/>
                <w:color w:val="231F20"/>
                <w:sz w:val="20"/>
                <w:szCs w:val="20"/>
              </w:rPr>
              <w:t>to</w:t>
            </w:r>
            <w:r w:rsidRPr="00E73C82">
              <w:rPr>
                <w:rFonts w:eastAsia="Arial" w:cstheme="minorHAnsi"/>
                <w:color w:val="231F20"/>
                <w:spacing w:val="-1"/>
                <w:sz w:val="20"/>
                <w:szCs w:val="20"/>
              </w:rPr>
              <w:t xml:space="preserve"> </w:t>
            </w:r>
            <w:r w:rsidRPr="00E73C82">
              <w:rPr>
                <w:rFonts w:eastAsia="Arial" w:cstheme="minorHAnsi"/>
                <w:color w:val="231F20"/>
                <w:sz w:val="20"/>
                <w:szCs w:val="20"/>
              </w:rPr>
              <w:t>engage families in the</w:t>
            </w:r>
            <w:r w:rsidRPr="00E73C82">
              <w:rPr>
                <w:rFonts w:eastAsia="Arial" w:cstheme="minorHAnsi"/>
                <w:color w:val="231F20"/>
                <w:spacing w:val="-1"/>
                <w:sz w:val="20"/>
                <w:szCs w:val="20"/>
              </w:rPr>
              <w:t xml:space="preserve"> </w:t>
            </w:r>
            <w:r w:rsidRPr="00E73C82">
              <w:rPr>
                <w:rFonts w:eastAsia="Arial" w:cstheme="minorHAnsi"/>
                <w:color w:val="231F20"/>
                <w:sz w:val="20"/>
                <w:szCs w:val="20"/>
              </w:rPr>
              <w:t>instructional</w:t>
            </w:r>
            <w:r w:rsidRPr="00E73C82">
              <w:rPr>
                <w:rFonts w:eastAsia="Arial" w:cstheme="minorHAnsi"/>
                <w:color w:val="231F20"/>
                <w:spacing w:val="-1"/>
                <w:sz w:val="20"/>
                <w:szCs w:val="20"/>
              </w:rPr>
              <w:t xml:space="preserve"> </w:t>
            </w:r>
            <w:r w:rsidRPr="00E73C82">
              <w:rPr>
                <w:rFonts w:eastAsia="Arial" w:cstheme="minorHAnsi"/>
                <w:color w:val="231F20"/>
                <w:sz w:val="20"/>
                <w:szCs w:val="20"/>
              </w:rPr>
              <w:t>program.</w:t>
            </w:r>
          </w:p>
          <w:p w14:paraId="1F5AD0B0" w14:textId="77777777" w:rsidR="00E73C82" w:rsidRPr="00E73C82" w:rsidRDefault="00E73C82" w:rsidP="00685D16">
            <w:pPr>
              <w:spacing w:before="4" w:line="140" w:lineRule="exact"/>
              <w:rPr>
                <w:rFonts w:cstheme="minorHAnsi"/>
                <w:sz w:val="20"/>
                <w:szCs w:val="20"/>
              </w:rPr>
            </w:pPr>
          </w:p>
          <w:p w14:paraId="7A04A7E8" w14:textId="77777777" w:rsidR="00E73C82" w:rsidRPr="00E73C82" w:rsidRDefault="00E73C82" w:rsidP="00685D16">
            <w:pPr>
              <w:rPr>
                <w:rFonts w:cstheme="minorHAnsi"/>
                <w:sz w:val="20"/>
                <w:szCs w:val="20"/>
              </w:rPr>
            </w:pPr>
            <w:r w:rsidRPr="00E73C82">
              <w:rPr>
                <w:rFonts w:eastAsia="Arial" w:cstheme="minorHAnsi"/>
                <w:color w:val="231F20"/>
                <w:sz w:val="20"/>
                <w:szCs w:val="20"/>
              </w:rPr>
              <w:t>Information</w:t>
            </w:r>
            <w:r w:rsidRPr="00E73C82">
              <w:rPr>
                <w:rFonts w:eastAsia="Arial" w:cstheme="minorHAnsi"/>
                <w:color w:val="231F20"/>
                <w:spacing w:val="-2"/>
                <w:sz w:val="20"/>
                <w:szCs w:val="20"/>
              </w:rPr>
              <w:t xml:space="preserve"> </w:t>
            </w:r>
            <w:r w:rsidRPr="00E73C82">
              <w:rPr>
                <w:rFonts w:eastAsia="Arial" w:cstheme="minorHAnsi"/>
                <w:color w:val="231F20"/>
                <w:sz w:val="20"/>
                <w:szCs w:val="20"/>
              </w:rPr>
              <w:t>to</w:t>
            </w:r>
            <w:r w:rsidRPr="00E73C82">
              <w:rPr>
                <w:rFonts w:eastAsia="Arial" w:cstheme="minorHAnsi"/>
                <w:color w:val="231F20"/>
                <w:spacing w:val="-1"/>
                <w:sz w:val="20"/>
                <w:szCs w:val="20"/>
              </w:rPr>
              <w:t xml:space="preserve"> </w:t>
            </w:r>
            <w:r w:rsidRPr="00E73C82">
              <w:rPr>
                <w:rFonts w:eastAsia="Arial" w:cstheme="minorHAnsi"/>
                <w:color w:val="231F20"/>
                <w:sz w:val="20"/>
                <w:szCs w:val="20"/>
              </w:rPr>
              <w:t>families</w:t>
            </w:r>
            <w:r w:rsidRPr="00E73C82">
              <w:rPr>
                <w:rFonts w:eastAsia="Arial" w:cstheme="minorHAnsi"/>
                <w:color w:val="231F20"/>
                <w:spacing w:val="-1"/>
                <w:sz w:val="20"/>
                <w:szCs w:val="20"/>
              </w:rPr>
              <w:t xml:space="preserve"> </w:t>
            </w:r>
            <w:r w:rsidRPr="00E73C82">
              <w:rPr>
                <w:rFonts w:eastAsia="Arial" w:cstheme="minorHAnsi"/>
                <w:color w:val="231F20"/>
                <w:sz w:val="20"/>
                <w:szCs w:val="20"/>
              </w:rPr>
              <w:t>is conveyed in a culturally appropriate</w:t>
            </w:r>
            <w:r w:rsidRPr="00E73C82">
              <w:rPr>
                <w:rFonts w:eastAsia="Arial" w:cstheme="minorHAnsi"/>
                <w:color w:val="231F20"/>
                <w:spacing w:val="-1"/>
                <w:sz w:val="20"/>
                <w:szCs w:val="20"/>
              </w:rPr>
              <w:t xml:space="preserve"> </w:t>
            </w:r>
            <w:r w:rsidRPr="00E73C82">
              <w:rPr>
                <w:rFonts w:eastAsia="Arial" w:cstheme="minorHAnsi"/>
                <w:color w:val="231F20"/>
                <w:sz w:val="20"/>
                <w:szCs w:val="20"/>
              </w:rPr>
              <w:t>manne</w:t>
            </w:r>
            <w:r w:rsidRPr="00E73C82">
              <w:rPr>
                <w:rFonts w:eastAsia="Arial" w:cstheme="minorHAnsi"/>
                <w:color w:val="231F20"/>
                <w:spacing w:val="-13"/>
                <w:sz w:val="20"/>
                <w:szCs w:val="20"/>
              </w:rPr>
              <w:t>r</w:t>
            </w:r>
          </w:p>
        </w:tc>
        <w:tc>
          <w:tcPr>
            <w:tcW w:w="2636" w:type="dxa"/>
          </w:tcPr>
          <w:p w14:paraId="1FAA636C" w14:textId="77777777" w:rsidR="00E73C82" w:rsidRPr="00E73C82" w:rsidRDefault="00E73C82" w:rsidP="00685D16">
            <w:pPr>
              <w:spacing w:before="16" w:line="250" w:lineRule="auto"/>
              <w:ind w:right="493"/>
              <w:rPr>
                <w:rFonts w:eastAsia="Arial" w:cstheme="minorHAnsi"/>
                <w:sz w:val="20"/>
                <w:szCs w:val="20"/>
              </w:rPr>
            </w:pPr>
            <w:r w:rsidRPr="00E73C82">
              <w:rPr>
                <w:rFonts w:eastAsia="Arial" w:cstheme="minorHAnsi"/>
                <w:color w:val="231F20"/>
                <w:spacing w:val="-27"/>
                <w:sz w:val="20"/>
                <w:szCs w:val="20"/>
              </w:rPr>
              <w:t>T</w:t>
            </w:r>
            <w:r w:rsidRPr="00E73C82">
              <w:rPr>
                <w:rFonts w:eastAsia="Arial" w:cstheme="minorHAnsi"/>
                <w:color w:val="231F20"/>
                <w:sz w:val="20"/>
                <w:szCs w:val="20"/>
              </w:rPr>
              <w:t>eache</w:t>
            </w:r>
            <w:r w:rsidRPr="00E73C82">
              <w:rPr>
                <w:rFonts w:eastAsia="Arial" w:cstheme="minorHAnsi"/>
                <w:color w:val="231F20"/>
                <w:spacing w:val="9"/>
                <w:sz w:val="20"/>
                <w:szCs w:val="20"/>
              </w:rPr>
              <w:t>r</w:t>
            </w:r>
            <w:r w:rsidRPr="00E73C82">
              <w:rPr>
                <w:rFonts w:eastAsia="Arial" w:cstheme="minorHAnsi"/>
                <w:color w:val="231F20"/>
                <w:spacing w:val="-4"/>
                <w:sz w:val="20"/>
                <w:szCs w:val="20"/>
              </w:rPr>
              <w:t>’</w:t>
            </w:r>
            <w:r w:rsidRPr="00E73C82">
              <w:rPr>
                <w:rFonts w:eastAsia="Arial" w:cstheme="minorHAnsi"/>
                <w:color w:val="231F20"/>
                <w:sz w:val="20"/>
                <w:szCs w:val="20"/>
              </w:rPr>
              <w:t>s</w:t>
            </w:r>
            <w:r w:rsidRPr="00E73C82">
              <w:rPr>
                <w:rFonts w:eastAsia="Arial" w:cstheme="minorHAnsi"/>
                <w:color w:val="231F20"/>
                <w:spacing w:val="-1"/>
                <w:sz w:val="20"/>
                <w:szCs w:val="20"/>
              </w:rPr>
              <w:t xml:space="preserve"> </w:t>
            </w:r>
            <w:r w:rsidRPr="00E73C82">
              <w:rPr>
                <w:rFonts w:eastAsia="Arial" w:cstheme="minorHAnsi"/>
                <w:color w:val="231F20"/>
                <w:sz w:val="20"/>
                <w:szCs w:val="20"/>
              </w:rPr>
              <w:t>communication</w:t>
            </w:r>
            <w:r w:rsidRPr="00E73C82">
              <w:rPr>
                <w:rFonts w:eastAsia="Arial" w:cstheme="minorHAnsi"/>
                <w:color w:val="231F20"/>
                <w:spacing w:val="-1"/>
                <w:sz w:val="20"/>
                <w:szCs w:val="20"/>
              </w:rPr>
              <w:t xml:space="preserve"> </w:t>
            </w:r>
            <w:r w:rsidRPr="00E73C82">
              <w:rPr>
                <w:rFonts w:eastAsia="Arial" w:cstheme="minorHAnsi"/>
                <w:color w:val="231F20"/>
                <w:sz w:val="20"/>
                <w:szCs w:val="20"/>
              </w:rPr>
              <w:t>with</w:t>
            </w:r>
            <w:r w:rsidRPr="00E73C82">
              <w:rPr>
                <w:rFonts w:eastAsia="Arial" w:cstheme="minorHAnsi"/>
                <w:color w:val="231F20"/>
                <w:spacing w:val="-1"/>
                <w:sz w:val="20"/>
                <w:szCs w:val="20"/>
              </w:rPr>
              <w:t xml:space="preserve"> </w:t>
            </w:r>
            <w:r w:rsidRPr="00E73C82">
              <w:rPr>
                <w:rFonts w:eastAsia="Arial" w:cstheme="minorHAnsi"/>
                <w:color w:val="231F20"/>
                <w:sz w:val="20"/>
                <w:szCs w:val="20"/>
              </w:rPr>
              <w:t>families</w:t>
            </w:r>
            <w:r w:rsidRPr="00E73C82">
              <w:rPr>
                <w:rFonts w:eastAsia="Arial" w:cstheme="minorHAnsi"/>
                <w:color w:val="231F20"/>
                <w:spacing w:val="-1"/>
                <w:sz w:val="20"/>
                <w:szCs w:val="20"/>
              </w:rPr>
              <w:t xml:space="preserve"> </w:t>
            </w:r>
            <w:r w:rsidRPr="00E73C82">
              <w:rPr>
                <w:rFonts w:eastAsia="Arial" w:cstheme="minorHAnsi"/>
                <w:color w:val="231F20"/>
                <w:sz w:val="20"/>
                <w:szCs w:val="20"/>
              </w:rPr>
              <w:t>is frequent</w:t>
            </w:r>
            <w:r w:rsidRPr="00E73C82">
              <w:rPr>
                <w:rFonts w:eastAsia="Arial" w:cstheme="minorHAnsi"/>
                <w:color w:val="231F20"/>
                <w:spacing w:val="-1"/>
                <w:sz w:val="20"/>
                <w:szCs w:val="20"/>
              </w:rPr>
              <w:t xml:space="preserve"> </w:t>
            </w:r>
            <w:r w:rsidRPr="00E73C82">
              <w:rPr>
                <w:rFonts w:eastAsia="Arial" w:cstheme="minorHAnsi"/>
                <w:color w:val="231F20"/>
                <w:sz w:val="20"/>
                <w:szCs w:val="20"/>
              </w:rPr>
              <w:t>and sensitive</w:t>
            </w:r>
            <w:r w:rsidRPr="00E73C82">
              <w:rPr>
                <w:rFonts w:eastAsia="Arial" w:cstheme="minorHAnsi"/>
                <w:color w:val="231F20"/>
                <w:spacing w:val="-1"/>
                <w:sz w:val="20"/>
                <w:szCs w:val="20"/>
              </w:rPr>
              <w:t xml:space="preserve"> </w:t>
            </w:r>
            <w:r w:rsidRPr="00E73C82">
              <w:rPr>
                <w:rFonts w:eastAsia="Arial" w:cstheme="minorHAnsi"/>
                <w:color w:val="231F20"/>
                <w:sz w:val="20"/>
                <w:szCs w:val="20"/>
              </w:rPr>
              <w:t>to</w:t>
            </w:r>
            <w:r w:rsidRPr="00E73C82">
              <w:rPr>
                <w:rFonts w:eastAsia="Arial" w:cstheme="minorHAnsi"/>
                <w:color w:val="231F20"/>
                <w:spacing w:val="-1"/>
                <w:sz w:val="20"/>
                <w:szCs w:val="20"/>
              </w:rPr>
              <w:t xml:space="preserve"> </w:t>
            </w:r>
            <w:r w:rsidRPr="00E73C82">
              <w:rPr>
                <w:rFonts w:eastAsia="Arial" w:cstheme="minorHAnsi"/>
                <w:color w:val="231F20"/>
                <w:sz w:val="20"/>
                <w:szCs w:val="20"/>
              </w:rPr>
              <w:t>cultural</w:t>
            </w:r>
            <w:r w:rsidRPr="00E73C82">
              <w:rPr>
                <w:rFonts w:eastAsia="Arial" w:cstheme="minorHAnsi"/>
                <w:color w:val="231F20"/>
                <w:spacing w:val="-1"/>
                <w:sz w:val="20"/>
                <w:szCs w:val="20"/>
              </w:rPr>
              <w:t xml:space="preserve"> </w:t>
            </w:r>
            <w:r w:rsidRPr="00E73C82">
              <w:rPr>
                <w:rFonts w:eastAsia="Arial" w:cstheme="minorHAnsi"/>
                <w:color w:val="231F20"/>
                <w:sz w:val="20"/>
                <w:szCs w:val="20"/>
              </w:rPr>
              <w:t>traditions,</w:t>
            </w:r>
            <w:r w:rsidRPr="00E73C82">
              <w:rPr>
                <w:rFonts w:eastAsia="Arial" w:cstheme="minorHAnsi"/>
                <w:color w:val="231F20"/>
                <w:spacing w:val="-2"/>
                <w:sz w:val="20"/>
                <w:szCs w:val="20"/>
              </w:rPr>
              <w:t xml:space="preserve"> </w:t>
            </w:r>
            <w:r w:rsidRPr="00E73C82">
              <w:rPr>
                <w:rFonts w:eastAsia="Arial" w:cstheme="minorHAnsi"/>
                <w:color w:val="231F20"/>
                <w:sz w:val="20"/>
                <w:szCs w:val="20"/>
              </w:rPr>
              <w:t>with students</w:t>
            </w:r>
            <w:r w:rsidRPr="00E73C82">
              <w:rPr>
                <w:rFonts w:eastAsia="Arial" w:cstheme="minorHAnsi"/>
                <w:color w:val="231F20"/>
                <w:spacing w:val="-1"/>
                <w:sz w:val="20"/>
                <w:szCs w:val="20"/>
              </w:rPr>
              <w:t xml:space="preserve"> </w:t>
            </w:r>
            <w:r w:rsidRPr="00E73C82">
              <w:rPr>
                <w:rFonts w:eastAsia="Arial" w:cstheme="minorHAnsi"/>
                <w:color w:val="231F20"/>
                <w:sz w:val="20"/>
                <w:szCs w:val="20"/>
              </w:rPr>
              <w:t>contributing</w:t>
            </w:r>
            <w:r w:rsidRPr="00E73C82">
              <w:rPr>
                <w:rFonts w:eastAsia="Arial" w:cstheme="minorHAnsi"/>
                <w:color w:val="231F20"/>
                <w:spacing w:val="-1"/>
                <w:sz w:val="20"/>
                <w:szCs w:val="20"/>
              </w:rPr>
              <w:t xml:space="preserve"> </w:t>
            </w:r>
            <w:r w:rsidRPr="00E73C82">
              <w:rPr>
                <w:rFonts w:eastAsia="Arial" w:cstheme="minorHAnsi"/>
                <w:color w:val="231F20"/>
                <w:sz w:val="20"/>
                <w:szCs w:val="20"/>
              </w:rPr>
              <w:t>to</w:t>
            </w:r>
            <w:r w:rsidRPr="00E73C82">
              <w:rPr>
                <w:rFonts w:eastAsia="Arial" w:cstheme="minorHAnsi"/>
                <w:color w:val="231F20"/>
                <w:spacing w:val="-1"/>
                <w:sz w:val="20"/>
                <w:szCs w:val="20"/>
              </w:rPr>
              <w:t xml:space="preserve"> </w:t>
            </w:r>
            <w:r w:rsidRPr="00E73C82">
              <w:rPr>
                <w:rFonts w:eastAsia="Arial" w:cstheme="minorHAnsi"/>
                <w:color w:val="231F20"/>
                <w:sz w:val="20"/>
                <w:szCs w:val="20"/>
              </w:rPr>
              <w:t>the</w:t>
            </w:r>
            <w:r w:rsidRPr="00E73C82">
              <w:rPr>
                <w:rFonts w:eastAsia="Arial" w:cstheme="minorHAnsi"/>
                <w:color w:val="231F20"/>
                <w:spacing w:val="-1"/>
                <w:sz w:val="20"/>
                <w:szCs w:val="20"/>
              </w:rPr>
              <w:t xml:space="preserve"> </w:t>
            </w:r>
            <w:r w:rsidRPr="00E73C82">
              <w:rPr>
                <w:rFonts w:eastAsia="Arial" w:cstheme="minorHAnsi"/>
                <w:color w:val="231F20"/>
                <w:sz w:val="20"/>
                <w:szCs w:val="20"/>
              </w:rPr>
              <w:t>communication.</w:t>
            </w:r>
          </w:p>
          <w:p w14:paraId="66B4EE8A" w14:textId="77777777" w:rsidR="00E73C82" w:rsidRPr="00E73C82" w:rsidRDefault="00E73C82" w:rsidP="00685D16">
            <w:pPr>
              <w:spacing w:before="4" w:line="140" w:lineRule="exact"/>
              <w:rPr>
                <w:rFonts w:cstheme="minorHAnsi"/>
                <w:sz w:val="20"/>
                <w:szCs w:val="20"/>
              </w:rPr>
            </w:pPr>
          </w:p>
          <w:p w14:paraId="463008D6" w14:textId="77777777" w:rsidR="00E73C82" w:rsidRPr="00E73C82" w:rsidRDefault="00E73C82" w:rsidP="00685D16">
            <w:pPr>
              <w:spacing w:line="250" w:lineRule="auto"/>
              <w:ind w:right="533"/>
              <w:rPr>
                <w:rFonts w:eastAsia="Arial" w:cstheme="minorHAnsi"/>
                <w:sz w:val="20"/>
                <w:szCs w:val="20"/>
              </w:rPr>
            </w:pPr>
            <w:r w:rsidRPr="00E73C82">
              <w:rPr>
                <w:rFonts w:eastAsia="Arial" w:cstheme="minorHAnsi"/>
                <w:color w:val="231F20"/>
                <w:sz w:val="20"/>
                <w:szCs w:val="20"/>
              </w:rPr>
              <w:t>Response to</w:t>
            </w:r>
            <w:r w:rsidRPr="00E73C82">
              <w:rPr>
                <w:rFonts w:eastAsia="Arial" w:cstheme="minorHAnsi"/>
                <w:color w:val="231F20"/>
                <w:spacing w:val="-1"/>
                <w:sz w:val="20"/>
                <w:szCs w:val="20"/>
              </w:rPr>
              <w:t xml:space="preserve"> </w:t>
            </w:r>
            <w:r w:rsidRPr="00E73C82">
              <w:rPr>
                <w:rFonts w:eastAsia="Arial" w:cstheme="minorHAnsi"/>
                <w:color w:val="231F20"/>
                <w:sz w:val="20"/>
                <w:szCs w:val="20"/>
              </w:rPr>
              <w:t>family</w:t>
            </w:r>
            <w:r w:rsidRPr="00E73C82">
              <w:rPr>
                <w:rFonts w:eastAsia="Arial" w:cstheme="minorHAnsi"/>
                <w:color w:val="231F20"/>
                <w:spacing w:val="-1"/>
                <w:sz w:val="20"/>
                <w:szCs w:val="20"/>
              </w:rPr>
              <w:t xml:space="preserve"> </w:t>
            </w:r>
            <w:r w:rsidRPr="00E73C82">
              <w:rPr>
                <w:rFonts w:eastAsia="Arial" w:cstheme="minorHAnsi"/>
                <w:color w:val="231F20"/>
                <w:sz w:val="20"/>
                <w:szCs w:val="20"/>
              </w:rPr>
              <w:t>concerns is handled with professional</w:t>
            </w:r>
            <w:r w:rsidRPr="00E73C82">
              <w:rPr>
                <w:rFonts w:eastAsia="Arial" w:cstheme="minorHAnsi"/>
                <w:color w:val="231F20"/>
                <w:spacing w:val="-1"/>
                <w:sz w:val="20"/>
                <w:szCs w:val="20"/>
              </w:rPr>
              <w:t xml:space="preserve"> </w:t>
            </w:r>
            <w:r w:rsidRPr="00E73C82">
              <w:rPr>
                <w:rFonts w:eastAsia="Arial" w:cstheme="minorHAnsi"/>
                <w:color w:val="231F20"/>
                <w:sz w:val="20"/>
                <w:szCs w:val="20"/>
              </w:rPr>
              <w:t>and cultural</w:t>
            </w:r>
            <w:r w:rsidRPr="00E73C82">
              <w:rPr>
                <w:rFonts w:eastAsia="Arial" w:cstheme="minorHAnsi"/>
                <w:color w:val="231F20"/>
                <w:spacing w:val="-1"/>
                <w:sz w:val="20"/>
                <w:szCs w:val="20"/>
              </w:rPr>
              <w:t xml:space="preserve"> </w:t>
            </w:r>
            <w:r w:rsidRPr="00E73C82">
              <w:rPr>
                <w:rFonts w:eastAsia="Arial" w:cstheme="minorHAnsi"/>
                <w:color w:val="231F20"/>
                <w:sz w:val="20"/>
                <w:szCs w:val="20"/>
              </w:rPr>
              <w:t>sensitivit</w:t>
            </w:r>
            <w:r w:rsidRPr="00E73C82">
              <w:rPr>
                <w:rFonts w:eastAsia="Arial" w:cstheme="minorHAnsi"/>
                <w:color w:val="231F20"/>
                <w:spacing w:val="-18"/>
                <w:sz w:val="20"/>
                <w:szCs w:val="20"/>
              </w:rPr>
              <w:t>y</w:t>
            </w:r>
            <w:r w:rsidRPr="00E73C82">
              <w:rPr>
                <w:rFonts w:eastAsia="Arial" w:cstheme="minorHAnsi"/>
                <w:color w:val="231F20"/>
                <w:sz w:val="20"/>
                <w:szCs w:val="20"/>
              </w:rPr>
              <w:t>.</w:t>
            </w:r>
          </w:p>
          <w:p w14:paraId="3BCFD861" w14:textId="77777777" w:rsidR="00E73C82" w:rsidRPr="00E73C82" w:rsidRDefault="00E73C82" w:rsidP="00685D16">
            <w:pPr>
              <w:spacing w:before="4" w:line="140" w:lineRule="exact"/>
              <w:rPr>
                <w:rFonts w:cstheme="minorHAnsi"/>
                <w:sz w:val="20"/>
                <w:szCs w:val="20"/>
              </w:rPr>
            </w:pPr>
          </w:p>
          <w:p w14:paraId="2FACC486" w14:textId="77777777" w:rsidR="00E73C82" w:rsidRPr="00E73C82" w:rsidRDefault="00E73C82" w:rsidP="00685D16">
            <w:pPr>
              <w:spacing w:line="250" w:lineRule="auto"/>
              <w:ind w:right="839"/>
              <w:rPr>
                <w:rFonts w:eastAsia="Arial" w:cstheme="minorHAnsi"/>
                <w:sz w:val="20"/>
                <w:szCs w:val="20"/>
              </w:rPr>
            </w:pPr>
            <w:r w:rsidRPr="00E73C82">
              <w:rPr>
                <w:rFonts w:eastAsia="Arial" w:cstheme="minorHAnsi"/>
                <w:color w:val="231F20"/>
                <w:spacing w:val="-27"/>
                <w:sz w:val="20"/>
                <w:szCs w:val="20"/>
              </w:rPr>
              <w:t>T</w:t>
            </w:r>
            <w:r w:rsidRPr="00E73C82">
              <w:rPr>
                <w:rFonts w:eastAsia="Arial" w:cstheme="minorHAnsi"/>
                <w:color w:val="231F20"/>
                <w:sz w:val="20"/>
                <w:szCs w:val="20"/>
              </w:rPr>
              <w:t>eache</w:t>
            </w:r>
            <w:r w:rsidRPr="00E73C82">
              <w:rPr>
                <w:rFonts w:eastAsia="Arial" w:cstheme="minorHAnsi"/>
                <w:color w:val="231F20"/>
                <w:spacing w:val="9"/>
                <w:sz w:val="20"/>
                <w:szCs w:val="20"/>
              </w:rPr>
              <w:t>r</w:t>
            </w:r>
            <w:r w:rsidRPr="00E73C82">
              <w:rPr>
                <w:rFonts w:eastAsia="Arial" w:cstheme="minorHAnsi"/>
                <w:color w:val="231F20"/>
                <w:spacing w:val="-4"/>
                <w:sz w:val="20"/>
                <w:szCs w:val="20"/>
              </w:rPr>
              <w:t>’</w:t>
            </w:r>
            <w:r w:rsidRPr="00E73C82">
              <w:rPr>
                <w:rFonts w:eastAsia="Arial" w:cstheme="minorHAnsi"/>
                <w:color w:val="231F20"/>
                <w:sz w:val="20"/>
                <w:szCs w:val="20"/>
              </w:rPr>
              <w:t>s</w:t>
            </w:r>
            <w:r w:rsidRPr="00E73C82">
              <w:rPr>
                <w:rFonts w:eastAsia="Arial" w:cstheme="minorHAnsi"/>
                <w:color w:val="231F20"/>
                <w:spacing w:val="-1"/>
                <w:sz w:val="20"/>
                <w:szCs w:val="20"/>
              </w:rPr>
              <w:t xml:space="preserve"> </w:t>
            </w:r>
            <w:r w:rsidRPr="00E73C82">
              <w:rPr>
                <w:rFonts w:eastAsia="Arial" w:cstheme="minorHAnsi"/>
                <w:color w:val="231F20"/>
                <w:sz w:val="20"/>
                <w:szCs w:val="20"/>
              </w:rPr>
              <w:t>e</w:t>
            </w:r>
            <w:r w:rsidRPr="00E73C82">
              <w:rPr>
                <w:rFonts w:eastAsia="Arial" w:cstheme="minorHAnsi"/>
                <w:color w:val="231F20"/>
                <w:spacing w:val="-4"/>
                <w:sz w:val="20"/>
                <w:szCs w:val="20"/>
              </w:rPr>
              <w:t>f</w:t>
            </w:r>
            <w:r w:rsidRPr="00E73C82">
              <w:rPr>
                <w:rFonts w:eastAsia="Arial" w:cstheme="minorHAnsi"/>
                <w:color w:val="231F20"/>
                <w:sz w:val="20"/>
                <w:szCs w:val="20"/>
              </w:rPr>
              <w:t>forts</w:t>
            </w:r>
            <w:r w:rsidRPr="00E73C82">
              <w:rPr>
                <w:rFonts w:eastAsia="Arial" w:cstheme="minorHAnsi"/>
                <w:color w:val="231F20"/>
                <w:spacing w:val="-2"/>
                <w:sz w:val="20"/>
                <w:szCs w:val="20"/>
              </w:rPr>
              <w:t xml:space="preserve"> </w:t>
            </w:r>
            <w:r w:rsidRPr="00E73C82">
              <w:rPr>
                <w:rFonts w:eastAsia="Arial" w:cstheme="minorHAnsi"/>
                <w:color w:val="231F20"/>
                <w:sz w:val="20"/>
                <w:szCs w:val="20"/>
              </w:rPr>
              <w:t>to</w:t>
            </w:r>
            <w:r w:rsidRPr="00E73C82">
              <w:rPr>
                <w:rFonts w:eastAsia="Arial" w:cstheme="minorHAnsi"/>
                <w:color w:val="231F20"/>
                <w:spacing w:val="-1"/>
                <w:sz w:val="20"/>
                <w:szCs w:val="20"/>
              </w:rPr>
              <w:t xml:space="preserve"> </w:t>
            </w:r>
            <w:r w:rsidRPr="00E73C82">
              <w:rPr>
                <w:rFonts w:eastAsia="Arial" w:cstheme="minorHAnsi"/>
                <w:color w:val="231F20"/>
                <w:sz w:val="20"/>
                <w:szCs w:val="20"/>
              </w:rPr>
              <w:t>engage families</w:t>
            </w:r>
            <w:r w:rsidRPr="00E73C82">
              <w:rPr>
                <w:rFonts w:eastAsia="Arial" w:cstheme="minorHAnsi"/>
                <w:color w:val="231F20"/>
                <w:spacing w:val="-1"/>
                <w:sz w:val="20"/>
                <w:szCs w:val="20"/>
              </w:rPr>
              <w:t xml:space="preserve"> </w:t>
            </w:r>
            <w:r w:rsidRPr="00E73C82">
              <w:rPr>
                <w:rFonts w:eastAsia="Arial" w:cstheme="minorHAnsi"/>
                <w:color w:val="231F20"/>
                <w:sz w:val="20"/>
                <w:szCs w:val="20"/>
              </w:rPr>
              <w:t>in the instructional</w:t>
            </w:r>
            <w:r w:rsidRPr="00E73C82">
              <w:rPr>
                <w:rFonts w:eastAsia="Arial" w:cstheme="minorHAnsi"/>
                <w:color w:val="231F20"/>
                <w:spacing w:val="-1"/>
                <w:sz w:val="20"/>
                <w:szCs w:val="20"/>
              </w:rPr>
              <w:t xml:space="preserve"> </w:t>
            </w:r>
            <w:r w:rsidRPr="00E73C82">
              <w:rPr>
                <w:rFonts w:eastAsia="Arial" w:cstheme="minorHAnsi"/>
                <w:color w:val="231F20"/>
                <w:sz w:val="20"/>
                <w:szCs w:val="20"/>
              </w:rPr>
              <w:t>program are frequent</w:t>
            </w:r>
            <w:r w:rsidRPr="00E73C82">
              <w:rPr>
                <w:rFonts w:eastAsia="Arial" w:cstheme="minorHAnsi"/>
                <w:color w:val="231F20"/>
                <w:spacing w:val="-1"/>
                <w:sz w:val="20"/>
                <w:szCs w:val="20"/>
              </w:rPr>
              <w:t xml:space="preserve"> </w:t>
            </w:r>
            <w:r w:rsidRPr="00E73C82">
              <w:rPr>
                <w:rFonts w:eastAsia="Arial" w:cstheme="minorHAnsi"/>
                <w:color w:val="231F20"/>
                <w:sz w:val="20"/>
                <w:szCs w:val="20"/>
              </w:rPr>
              <w:t>and successful.</w:t>
            </w:r>
          </w:p>
          <w:p w14:paraId="11FC26DE" w14:textId="77777777" w:rsidR="00E73C82" w:rsidRPr="00E73C82" w:rsidRDefault="00E73C82" w:rsidP="00685D16">
            <w:pPr>
              <w:rPr>
                <w:rFonts w:cstheme="minorHAnsi"/>
                <w:sz w:val="20"/>
                <w:szCs w:val="20"/>
              </w:rPr>
            </w:pPr>
          </w:p>
        </w:tc>
      </w:tr>
    </w:tbl>
    <w:p w14:paraId="671B971A" w14:textId="77777777" w:rsidR="00E73C82" w:rsidRPr="00E73C82" w:rsidRDefault="00E73C82" w:rsidP="00E73C82">
      <w:pPr>
        <w:rPr>
          <w:rFonts w:cstheme="minorHAnsi"/>
          <w:sz w:val="20"/>
          <w:szCs w:val="20"/>
        </w:rPr>
      </w:pPr>
    </w:p>
    <w:tbl>
      <w:tblPr>
        <w:tblStyle w:val="TableGrid"/>
        <w:tblW w:w="0" w:type="auto"/>
        <w:tblLook w:val="04A0" w:firstRow="1" w:lastRow="0" w:firstColumn="1" w:lastColumn="0" w:noHBand="0" w:noVBand="1"/>
      </w:tblPr>
      <w:tblGrid>
        <w:gridCol w:w="2635"/>
        <w:gridCol w:w="2635"/>
        <w:gridCol w:w="2635"/>
        <w:gridCol w:w="2635"/>
        <w:gridCol w:w="2636"/>
      </w:tblGrid>
      <w:tr w:rsidR="00E73C82" w:rsidRPr="00E73C82" w14:paraId="2BF08953" w14:textId="77777777" w:rsidTr="00685D16">
        <w:tc>
          <w:tcPr>
            <w:tcW w:w="2635" w:type="dxa"/>
          </w:tcPr>
          <w:p w14:paraId="2880C00D" w14:textId="77777777" w:rsidR="00E73C82" w:rsidRPr="00E73C82" w:rsidRDefault="00E73C82" w:rsidP="00685D16">
            <w:pPr>
              <w:rPr>
                <w:rFonts w:cstheme="minorHAnsi"/>
                <w:sz w:val="20"/>
                <w:szCs w:val="20"/>
              </w:rPr>
            </w:pPr>
            <w:r w:rsidRPr="00E73C82">
              <w:rPr>
                <w:rFonts w:cstheme="minorHAnsi"/>
                <w:sz w:val="20"/>
                <w:szCs w:val="20"/>
              </w:rPr>
              <w:t>Element 4d</w:t>
            </w:r>
          </w:p>
        </w:tc>
        <w:tc>
          <w:tcPr>
            <w:tcW w:w="2635" w:type="dxa"/>
          </w:tcPr>
          <w:p w14:paraId="6E547302" w14:textId="77777777" w:rsidR="00E73C82" w:rsidRPr="00E73C82" w:rsidRDefault="00E73C82" w:rsidP="00685D16">
            <w:pPr>
              <w:rPr>
                <w:rFonts w:cstheme="minorHAnsi"/>
                <w:sz w:val="20"/>
                <w:szCs w:val="20"/>
              </w:rPr>
            </w:pPr>
            <w:r w:rsidRPr="00E73C82">
              <w:rPr>
                <w:rFonts w:cstheme="minorHAnsi"/>
                <w:sz w:val="20"/>
                <w:szCs w:val="20"/>
              </w:rPr>
              <w:t>Unsatisfactory</w:t>
            </w:r>
          </w:p>
        </w:tc>
        <w:tc>
          <w:tcPr>
            <w:tcW w:w="2635" w:type="dxa"/>
          </w:tcPr>
          <w:p w14:paraId="38CD0E16" w14:textId="77777777" w:rsidR="00E73C82" w:rsidRPr="00E73C82" w:rsidRDefault="00E73C82" w:rsidP="00685D16">
            <w:pPr>
              <w:rPr>
                <w:rFonts w:cstheme="minorHAnsi"/>
                <w:sz w:val="20"/>
                <w:szCs w:val="20"/>
              </w:rPr>
            </w:pPr>
            <w:r w:rsidRPr="00E73C82">
              <w:rPr>
                <w:rFonts w:cstheme="minorHAnsi"/>
                <w:sz w:val="20"/>
                <w:szCs w:val="20"/>
              </w:rPr>
              <w:t>Basic</w:t>
            </w:r>
          </w:p>
        </w:tc>
        <w:tc>
          <w:tcPr>
            <w:tcW w:w="2635" w:type="dxa"/>
          </w:tcPr>
          <w:p w14:paraId="2DA22D4C" w14:textId="77777777" w:rsidR="00E73C82" w:rsidRPr="00E73C82" w:rsidRDefault="00E73C82" w:rsidP="00685D16">
            <w:pPr>
              <w:rPr>
                <w:rFonts w:cstheme="minorHAnsi"/>
                <w:sz w:val="20"/>
                <w:szCs w:val="20"/>
              </w:rPr>
            </w:pPr>
            <w:r w:rsidRPr="00E73C82">
              <w:rPr>
                <w:rFonts w:cstheme="minorHAnsi"/>
                <w:sz w:val="20"/>
                <w:szCs w:val="20"/>
              </w:rPr>
              <w:t>Proficient</w:t>
            </w:r>
          </w:p>
        </w:tc>
        <w:tc>
          <w:tcPr>
            <w:tcW w:w="2636" w:type="dxa"/>
          </w:tcPr>
          <w:p w14:paraId="41B08524" w14:textId="77777777" w:rsidR="00E73C82" w:rsidRPr="00E73C82" w:rsidRDefault="00E73C82" w:rsidP="00685D16">
            <w:pPr>
              <w:rPr>
                <w:rFonts w:cstheme="minorHAnsi"/>
                <w:sz w:val="20"/>
                <w:szCs w:val="20"/>
              </w:rPr>
            </w:pPr>
            <w:r w:rsidRPr="00E73C82">
              <w:rPr>
                <w:rFonts w:cstheme="minorHAnsi"/>
                <w:sz w:val="20"/>
                <w:szCs w:val="20"/>
              </w:rPr>
              <w:t>Distinguished</w:t>
            </w:r>
          </w:p>
        </w:tc>
      </w:tr>
      <w:tr w:rsidR="00E73C82" w:rsidRPr="00E73C82" w14:paraId="501AB3E2" w14:textId="77777777" w:rsidTr="00685D16">
        <w:tc>
          <w:tcPr>
            <w:tcW w:w="2635" w:type="dxa"/>
          </w:tcPr>
          <w:p w14:paraId="45D1076C" w14:textId="77777777" w:rsidR="00E73C82" w:rsidRPr="00E73C82" w:rsidRDefault="00E73C82" w:rsidP="00685D16">
            <w:pPr>
              <w:rPr>
                <w:rFonts w:cstheme="minorHAnsi"/>
                <w:sz w:val="20"/>
                <w:szCs w:val="20"/>
              </w:rPr>
            </w:pPr>
            <w:r w:rsidRPr="00E73C82">
              <w:rPr>
                <w:rFonts w:cstheme="minorHAnsi"/>
                <w:sz w:val="20"/>
                <w:szCs w:val="20"/>
              </w:rPr>
              <w:t>Participating in a Professional Community</w:t>
            </w:r>
          </w:p>
        </w:tc>
        <w:tc>
          <w:tcPr>
            <w:tcW w:w="2635" w:type="dxa"/>
          </w:tcPr>
          <w:p w14:paraId="7F16A501" w14:textId="77777777" w:rsidR="00E73C82" w:rsidRPr="00E73C82" w:rsidRDefault="00E73C82" w:rsidP="00685D16">
            <w:pPr>
              <w:rPr>
                <w:rFonts w:cstheme="minorHAnsi"/>
                <w:sz w:val="20"/>
                <w:szCs w:val="20"/>
              </w:rPr>
            </w:pPr>
            <w:r w:rsidRPr="00E73C82">
              <w:rPr>
                <w:rFonts w:cstheme="minorHAnsi"/>
                <w:sz w:val="20"/>
                <w:szCs w:val="20"/>
              </w:rPr>
              <w:t>Teacher’s relationships with colleagues are negative or self-serving.</w:t>
            </w:r>
          </w:p>
          <w:p w14:paraId="22C51159" w14:textId="77777777" w:rsidR="00E73C82" w:rsidRPr="00E73C82" w:rsidRDefault="00E73C82" w:rsidP="00685D16">
            <w:pPr>
              <w:rPr>
                <w:rFonts w:cstheme="minorHAnsi"/>
                <w:sz w:val="20"/>
                <w:szCs w:val="20"/>
              </w:rPr>
            </w:pPr>
          </w:p>
          <w:p w14:paraId="7D375214" w14:textId="77777777" w:rsidR="00E73C82" w:rsidRPr="00E73C82" w:rsidRDefault="00E73C82" w:rsidP="00685D16">
            <w:pPr>
              <w:rPr>
                <w:rFonts w:cstheme="minorHAnsi"/>
                <w:sz w:val="20"/>
                <w:szCs w:val="20"/>
              </w:rPr>
            </w:pPr>
            <w:r w:rsidRPr="00E73C82">
              <w:rPr>
                <w:rFonts w:cstheme="minorHAnsi"/>
                <w:sz w:val="20"/>
                <w:szCs w:val="20"/>
              </w:rPr>
              <w:t>Teacher avoids participation in a professional culture of inquiry, resisting opportunities to become involved.</w:t>
            </w:r>
          </w:p>
          <w:p w14:paraId="4E54C5CC" w14:textId="77777777" w:rsidR="00E73C82" w:rsidRPr="00E73C82" w:rsidRDefault="00E73C82" w:rsidP="00685D16">
            <w:pPr>
              <w:rPr>
                <w:rFonts w:cstheme="minorHAnsi"/>
                <w:sz w:val="20"/>
                <w:szCs w:val="20"/>
              </w:rPr>
            </w:pPr>
          </w:p>
          <w:p w14:paraId="2534F89B" w14:textId="77777777" w:rsidR="00E73C82" w:rsidRPr="00E73C82" w:rsidRDefault="00E73C82" w:rsidP="00685D16">
            <w:pPr>
              <w:rPr>
                <w:rFonts w:cstheme="minorHAnsi"/>
                <w:sz w:val="20"/>
                <w:szCs w:val="20"/>
              </w:rPr>
            </w:pPr>
            <w:r w:rsidRPr="00E73C82">
              <w:rPr>
                <w:rFonts w:cstheme="minorHAnsi"/>
                <w:sz w:val="20"/>
                <w:szCs w:val="20"/>
              </w:rPr>
              <w:t>Teacher avoids becoming involved in school events or school and district projects.</w:t>
            </w:r>
          </w:p>
        </w:tc>
        <w:tc>
          <w:tcPr>
            <w:tcW w:w="2635" w:type="dxa"/>
          </w:tcPr>
          <w:p w14:paraId="7C320F72" w14:textId="77777777" w:rsidR="00E73C82" w:rsidRPr="00E73C82" w:rsidRDefault="00E73C82" w:rsidP="00685D16">
            <w:pPr>
              <w:rPr>
                <w:rFonts w:cstheme="minorHAnsi"/>
                <w:sz w:val="20"/>
                <w:szCs w:val="20"/>
              </w:rPr>
            </w:pPr>
            <w:r w:rsidRPr="00E73C82">
              <w:rPr>
                <w:rFonts w:cstheme="minorHAnsi"/>
                <w:sz w:val="20"/>
                <w:szCs w:val="20"/>
              </w:rPr>
              <w:lastRenderedPageBreak/>
              <w:t>Teacher maintains cordial relationships with colleagues to fulfill duties that the school or district requires.</w:t>
            </w:r>
          </w:p>
          <w:p w14:paraId="27879103" w14:textId="77777777" w:rsidR="00E73C82" w:rsidRPr="00E73C82" w:rsidRDefault="00E73C82" w:rsidP="00685D16">
            <w:pPr>
              <w:rPr>
                <w:rFonts w:cstheme="minorHAnsi"/>
                <w:sz w:val="20"/>
                <w:szCs w:val="20"/>
              </w:rPr>
            </w:pPr>
          </w:p>
          <w:p w14:paraId="16D2D8AA" w14:textId="77777777" w:rsidR="00E73C82" w:rsidRPr="00E73C82" w:rsidRDefault="00E73C82" w:rsidP="00685D16">
            <w:pPr>
              <w:rPr>
                <w:rFonts w:cstheme="minorHAnsi"/>
                <w:sz w:val="20"/>
                <w:szCs w:val="20"/>
              </w:rPr>
            </w:pPr>
            <w:r w:rsidRPr="00E73C82">
              <w:rPr>
                <w:rFonts w:cstheme="minorHAnsi"/>
                <w:sz w:val="20"/>
                <w:szCs w:val="20"/>
              </w:rPr>
              <w:t>Teacher becomes involved in the school’s culture of professional inquiry when invited to do so.</w:t>
            </w:r>
          </w:p>
          <w:p w14:paraId="31CEAA8E" w14:textId="77777777" w:rsidR="00E73C82" w:rsidRPr="00E73C82" w:rsidRDefault="00E73C82" w:rsidP="00685D16">
            <w:pPr>
              <w:rPr>
                <w:rFonts w:cstheme="minorHAnsi"/>
                <w:sz w:val="20"/>
                <w:szCs w:val="20"/>
              </w:rPr>
            </w:pPr>
          </w:p>
          <w:p w14:paraId="6071D749" w14:textId="77777777" w:rsidR="00E73C82" w:rsidRPr="00E73C82" w:rsidRDefault="00E73C82" w:rsidP="00685D16">
            <w:pPr>
              <w:rPr>
                <w:rFonts w:cstheme="minorHAnsi"/>
                <w:sz w:val="20"/>
                <w:szCs w:val="20"/>
              </w:rPr>
            </w:pPr>
            <w:r w:rsidRPr="00E73C82">
              <w:rPr>
                <w:rFonts w:cstheme="minorHAnsi"/>
                <w:sz w:val="20"/>
                <w:szCs w:val="20"/>
              </w:rPr>
              <w:t>Teacher participates in school events and school and district projects when specifically asked to do so.</w:t>
            </w:r>
          </w:p>
        </w:tc>
        <w:tc>
          <w:tcPr>
            <w:tcW w:w="2635" w:type="dxa"/>
          </w:tcPr>
          <w:p w14:paraId="0A5CF339" w14:textId="77777777" w:rsidR="00E73C82" w:rsidRPr="00E73C82" w:rsidRDefault="00E73C82" w:rsidP="00685D16">
            <w:pPr>
              <w:rPr>
                <w:rFonts w:cstheme="minorHAnsi"/>
                <w:sz w:val="20"/>
                <w:szCs w:val="20"/>
              </w:rPr>
            </w:pPr>
            <w:r w:rsidRPr="00E73C82">
              <w:rPr>
                <w:rFonts w:cstheme="minorHAnsi"/>
                <w:sz w:val="20"/>
                <w:szCs w:val="20"/>
              </w:rPr>
              <w:lastRenderedPageBreak/>
              <w:t>Teacher’s relationships with colleagues are characterized by mutual support and cooperation; teacher actively participates in a culture of professional inquiry.</w:t>
            </w:r>
          </w:p>
          <w:p w14:paraId="2AEB942C" w14:textId="77777777" w:rsidR="00E73C82" w:rsidRPr="00E73C82" w:rsidRDefault="00E73C82" w:rsidP="00685D16">
            <w:pPr>
              <w:rPr>
                <w:rFonts w:cstheme="minorHAnsi"/>
                <w:sz w:val="20"/>
                <w:szCs w:val="20"/>
              </w:rPr>
            </w:pPr>
          </w:p>
          <w:p w14:paraId="2AA013E2" w14:textId="77777777" w:rsidR="00E73C82" w:rsidRPr="00E73C82" w:rsidRDefault="00E73C82" w:rsidP="00685D16">
            <w:pPr>
              <w:rPr>
                <w:rFonts w:cstheme="minorHAnsi"/>
                <w:sz w:val="20"/>
                <w:szCs w:val="20"/>
              </w:rPr>
            </w:pPr>
            <w:r w:rsidRPr="00E73C82">
              <w:rPr>
                <w:rFonts w:cstheme="minorHAnsi"/>
                <w:sz w:val="20"/>
                <w:szCs w:val="20"/>
              </w:rPr>
              <w:t xml:space="preserve">Teacher volunteers to participate in school events </w:t>
            </w:r>
            <w:r w:rsidRPr="00E73C82">
              <w:rPr>
                <w:rFonts w:cstheme="minorHAnsi"/>
                <w:sz w:val="20"/>
                <w:szCs w:val="20"/>
              </w:rPr>
              <w:lastRenderedPageBreak/>
              <w:t>and in school and district projects, making a substantial contribution.</w:t>
            </w:r>
          </w:p>
        </w:tc>
        <w:tc>
          <w:tcPr>
            <w:tcW w:w="2636" w:type="dxa"/>
          </w:tcPr>
          <w:p w14:paraId="5A278BE8" w14:textId="77777777" w:rsidR="00E73C82" w:rsidRPr="00E73C82" w:rsidRDefault="00E73C82" w:rsidP="00685D16">
            <w:pPr>
              <w:rPr>
                <w:rFonts w:cstheme="minorHAnsi"/>
                <w:sz w:val="20"/>
                <w:szCs w:val="20"/>
              </w:rPr>
            </w:pPr>
            <w:r w:rsidRPr="00E73C82">
              <w:rPr>
                <w:rFonts w:cstheme="minorHAnsi"/>
                <w:sz w:val="20"/>
                <w:szCs w:val="20"/>
              </w:rPr>
              <w:lastRenderedPageBreak/>
              <w:t>Teacher’s relationships with colleagues are characterized by mutual support and cooperation, with the teacher taking initiative in assuming leadership among the faculty.</w:t>
            </w:r>
          </w:p>
          <w:p w14:paraId="3A2F3612" w14:textId="77777777" w:rsidR="00E73C82" w:rsidRPr="00E73C82" w:rsidRDefault="00E73C82" w:rsidP="00685D16">
            <w:pPr>
              <w:rPr>
                <w:rFonts w:cstheme="minorHAnsi"/>
                <w:sz w:val="20"/>
                <w:szCs w:val="20"/>
              </w:rPr>
            </w:pPr>
          </w:p>
          <w:p w14:paraId="403A34DE" w14:textId="77777777" w:rsidR="00E73C82" w:rsidRPr="00E73C82" w:rsidRDefault="00E73C82" w:rsidP="00685D16">
            <w:pPr>
              <w:rPr>
                <w:rFonts w:cstheme="minorHAnsi"/>
                <w:sz w:val="20"/>
                <w:szCs w:val="20"/>
              </w:rPr>
            </w:pPr>
            <w:r w:rsidRPr="00E73C82">
              <w:rPr>
                <w:rFonts w:cstheme="minorHAnsi"/>
                <w:sz w:val="20"/>
                <w:szCs w:val="20"/>
              </w:rPr>
              <w:t xml:space="preserve">Teacher takes a leadership </w:t>
            </w:r>
            <w:r w:rsidRPr="00E73C82">
              <w:rPr>
                <w:rFonts w:cstheme="minorHAnsi"/>
                <w:sz w:val="20"/>
                <w:szCs w:val="20"/>
              </w:rPr>
              <w:lastRenderedPageBreak/>
              <w:t>role in promoting a culture of professional inquiry.</w:t>
            </w:r>
          </w:p>
          <w:p w14:paraId="140B0ACF" w14:textId="77777777" w:rsidR="00E73C82" w:rsidRPr="00E73C82" w:rsidRDefault="00E73C82" w:rsidP="00685D16">
            <w:pPr>
              <w:rPr>
                <w:rFonts w:cstheme="minorHAnsi"/>
                <w:sz w:val="20"/>
                <w:szCs w:val="20"/>
              </w:rPr>
            </w:pPr>
          </w:p>
          <w:p w14:paraId="06AA58BB" w14:textId="77777777" w:rsidR="00E73C82" w:rsidRPr="00E73C82" w:rsidRDefault="00E73C82" w:rsidP="00685D16">
            <w:pPr>
              <w:rPr>
                <w:rFonts w:cstheme="minorHAnsi"/>
                <w:sz w:val="20"/>
                <w:szCs w:val="20"/>
              </w:rPr>
            </w:pPr>
            <w:r w:rsidRPr="00E73C82">
              <w:rPr>
                <w:rFonts w:cstheme="minorHAnsi"/>
                <w:sz w:val="20"/>
                <w:szCs w:val="20"/>
              </w:rPr>
              <w:t>Teacher volunteers to participate in school events and district projects making a substantial contribution, and assuming a leadership role in at least one aspect of school or district life.</w:t>
            </w:r>
          </w:p>
        </w:tc>
      </w:tr>
    </w:tbl>
    <w:p w14:paraId="3D4FACE4" w14:textId="77777777" w:rsidR="00E73C82" w:rsidRPr="00E73C82" w:rsidRDefault="00E73C82" w:rsidP="00E73C82">
      <w:pPr>
        <w:rPr>
          <w:rFonts w:cstheme="minorHAnsi"/>
          <w:sz w:val="20"/>
          <w:szCs w:val="20"/>
        </w:rPr>
      </w:pPr>
    </w:p>
    <w:tbl>
      <w:tblPr>
        <w:tblStyle w:val="TableGrid"/>
        <w:tblW w:w="0" w:type="auto"/>
        <w:tblLook w:val="04A0" w:firstRow="1" w:lastRow="0" w:firstColumn="1" w:lastColumn="0" w:noHBand="0" w:noVBand="1"/>
      </w:tblPr>
      <w:tblGrid>
        <w:gridCol w:w="2635"/>
        <w:gridCol w:w="2635"/>
        <w:gridCol w:w="2635"/>
        <w:gridCol w:w="2635"/>
        <w:gridCol w:w="2636"/>
      </w:tblGrid>
      <w:tr w:rsidR="00E73C82" w:rsidRPr="00E73C82" w14:paraId="37F6BF08" w14:textId="77777777" w:rsidTr="00685D16">
        <w:tc>
          <w:tcPr>
            <w:tcW w:w="2635" w:type="dxa"/>
          </w:tcPr>
          <w:p w14:paraId="34A87415" w14:textId="77777777" w:rsidR="00E73C82" w:rsidRPr="00E73C82" w:rsidRDefault="00E73C82" w:rsidP="00685D16">
            <w:pPr>
              <w:rPr>
                <w:rFonts w:cstheme="minorHAnsi"/>
                <w:sz w:val="20"/>
                <w:szCs w:val="20"/>
              </w:rPr>
            </w:pPr>
            <w:r w:rsidRPr="00E73C82">
              <w:rPr>
                <w:rFonts w:cstheme="minorHAnsi"/>
                <w:sz w:val="20"/>
                <w:szCs w:val="20"/>
              </w:rPr>
              <w:t>Element 4e</w:t>
            </w:r>
          </w:p>
        </w:tc>
        <w:tc>
          <w:tcPr>
            <w:tcW w:w="2635" w:type="dxa"/>
          </w:tcPr>
          <w:p w14:paraId="3D7A0785" w14:textId="77777777" w:rsidR="00E73C82" w:rsidRPr="00E73C82" w:rsidRDefault="00E73C82" w:rsidP="00685D16">
            <w:pPr>
              <w:rPr>
                <w:rFonts w:cstheme="minorHAnsi"/>
                <w:sz w:val="20"/>
                <w:szCs w:val="20"/>
              </w:rPr>
            </w:pPr>
            <w:r w:rsidRPr="00E73C82">
              <w:rPr>
                <w:rFonts w:cstheme="minorHAnsi"/>
                <w:sz w:val="20"/>
                <w:szCs w:val="20"/>
              </w:rPr>
              <w:t>Unsatisfactory</w:t>
            </w:r>
          </w:p>
        </w:tc>
        <w:tc>
          <w:tcPr>
            <w:tcW w:w="2635" w:type="dxa"/>
          </w:tcPr>
          <w:p w14:paraId="0D7F5482" w14:textId="77777777" w:rsidR="00E73C82" w:rsidRPr="00E73C82" w:rsidRDefault="00E73C82" w:rsidP="00685D16">
            <w:pPr>
              <w:rPr>
                <w:rFonts w:cstheme="minorHAnsi"/>
                <w:sz w:val="20"/>
                <w:szCs w:val="20"/>
              </w:rPr>
            </w:pPr>
            <w:r w:rsidRPr="00E73C82">
              <w:rPr>
                <w:rFonts w:cstheme="minorHAnsi"/>
                <w:sz w:val="20"/>
                <w:szCs w:val="20"/>
              </w:rPr>
              <w:t>Basic</w:t>
            </w:r>
          </w:p>
        </w:tc>
        <w:tc>
          <w:tcPr>
            <w:tcW w:w="2635" w:type="dxa"/>
          </w:tcPr>
          <w:p w14:paraId="68D9B4E0" w14:textId="77777777" w:rsidR="00E73C82" w:rsidRPr="00E73C82" w:rsidRDefault="00E73C82" w:rsidP="00685D16">
            <w:pPr>
              <w:rPr>
                <w:rFonts w:cstheme="minorHAnsi"/>
                <w:sz w:val="20"/>
                <w:szCs w:val="20"/>
              </w:rPr>
            </w:pPr>
            <w:r w:rsidRPr="00E73C82">
              <w:rPr>
                <w:rFonts w:cstheme="minorHAnsi"/>
                <w:sz w:val="20"/>
                <w:szCs w:val="20"/>
              </w:rPr>
              <w:t>Proficient</w:t>
            </w:r>
          </w:p>
        </w:tc>
        <w:tc>
          <w:tcPr>
            <w:tcW w:w="2636" w:type="dxa"/>
          </w:tcPr>
          <w:p w14:paraId="02FCD151" w14:textId="77777777" w:rsidR="00E73C82" w:rsidRPr="00E73C82" w:rsidRDefault="00E73C82" w:rsidP="00685D16">
            <w:pPr>
              <w:rPr>
                <w:rFonts w:cstheme="minorHAnsi"/>
                <w:sz w:val="20"/>
                <w:szCs w:val="20"/>
              </w:rPr>
            </w:pPr>
            <w:r w:rsidRPr="00E73C82">
              <w:rPr>
                <w:rFonts w:cstheme="minorHAnsi"/>
                <w:sz w:val="20"/>
                <w:szCs w:val="20"/>
              </w:rPr>
              <w:t>Distinguished</w:t>
            </w:r>
          </w:p>
        </w:tc>
      </w:tr>
      <w:tr w:rsidR="00E73C82" w:rsidRPr="00E73C82" w14:paraId="43DC0087" w14:textId="77777777" w:rsidTr="00685D16">
        <w:tc>
          <w:tcPr>
            <w:tcW w:w="2635" w:type="dxa"/>
          </w:tcPr>
          <w:p w14:paraId="100B6F00" w14:textId="77777777" w:rsidR="00E73C82" w:rsidRPr="00E73C82" w:rsidRDefault="00E73C82" w:rsidP="00685D16">
            <w:pPr>
              <w:rPr>
                <w:rFonts w:cstheme="minorHAnsi"/>
                <w:sz w:val="20"/>
                <w:szCs w:val="20"/>
              </w:rPr>
            </w:pPr>
            <w:r w:rsidRPr="00E73C82">
              <w:rPr>
                <w:rFonts w:cstheme="minorHAnsi"/>
                <w:sz w:val="20"/>
                <w:szCs w:val="20"/>
              </w:rPr>
              <w:t>Growing and Developing Professionally</w:t>
            </w:r>
          </w:p>
        </w:tc>
        <w:tc>
          <w:tcPr>
            <w:tcW w:w="2635" w:type="dxa"/>
          </w:tcPr>
          <w:p w14:paraId="21AE1C5B" w14:textId="77777777" w:rsidR="00E73C82" w:rsidRPr="00E73C82" w:rsidRDefault="00E73C82" w:rsidP="00685D16">
            <w:pPr>
              <w:rPr>
                <w:rFonts w:cstheme="minorHAnsi"/>
                <w:sz w:val="20"/>
                <w:szCs w:val="20"/>
              </w:rPr>
            </w:pPr>
            <w:r w:rsidRPr="00E73C82">
              <w:rPr>
                <w:rFonts w:cstheme="minorHAnsi"/>
                <w:sz w:val="20"/>
                <w:szCs w:val="20"/>
              </w:rPr>
              <w:t>Teacher engages in no professional development activities to enhance knowledge or skill.</w:t>
            </w:r>
          </w:p>
          <w:p w14:paraId="2F82A23B" w14:textId="77777777" w:rsidR="00E73C82" w:rsidRPr="00E73C82" w:rsidRDefault="00E73C82" w:rsidP="00685D16">
            <w:pPr>
              <w:rPr>
                <w:rFonts w:cstheme="minorHAnsi"/>
                <w:sz w:val="20"/>
                <w:szCs w:val="20"/>
              </w:rPr>
            </w:pPr>
          </w:p>
          <w:p w14:paraId="41967CBD" w14:textId="77777777" w:rsidR="00E73C82" w:rsidRPr="00E73C82" w:rsidRDefault="00E73C82" w:rsidP="00685D16">
            <w:pPr>
              <w:rPr>
                <w:rFonts w:cstheme="minorHAnsi"/>
                <w:sz w:val="20"/>
                <w:szCs w:val="20"/>
              </w:rPr>
            </w:pPr>
            <w:r w:rsidRPr="00E73C82">
              <w:rPr>
                <w:rFonts w:cstheme="minorHAnsi"/>
                <w:sz w:val="20"/>
                <w:szCs w:val="20"/>
              </w:rPr>
              <w:t>Teacher resists feedback on teaching performance from either supervisors or more experienced colleagues.</w:t>
            </w:r>
          </w:p>
          <w:p w14:paraId="453C2731" w14:textId="77777777" w:rsidR="00E73C82" w:rsidRPr="00E73C82" w:rsidRDefault="00E73C82" w:rsidP="00685D16">
            <w:pPr>
              <w:rPr>
                <w:rFonts w:cstheme="minorHAnsi"/>
                <w:sz w:val="20"/>
                <w:szCs w:val="20"/>
              </w:rPr>
            </w:pPr>
          </w:p>
          <w:p w14:paraId="2FB8560C" w14:textId="77777777" w:rsidR="00E73C82" w:rsidRPr="00E73C82" w:rsidRDefault="00E73C82" w:rsidP="00685D16">
            <w:pPr>
              <w:rPr>
                <w:rFonts w:cstheme="minorHAnsi"/>
                <w:sz w:val="20"/>
                <w:szCs w:val="20"/>
              </w:rPr>
            </w:pPr>
            <w:r w:rsidRPr="00E73C82">
              <w:rPr>
                <w:rFonts w:cstheme="minorHAnsi"/>
                <w:sz w:val="20"/>
                <w:szCs w:val="20"/>
              </w:rPr>
              <w:t>Teacher makes no effort to share</w:t>
            </w:r>
          </w:p>
          <w:p w14:paraId="4DC9DCA1" w14:textId="77777777" w:rsidR="00E73C82" w:rsidRPr="00E73C82" w:rsidRDefault="00E73C82" w:rsidP="00685D16">
            <w:pPr>
              <w:rPr>
                <w:rFonts w:cstheme="minorHAnsi"/>
                <w:sz w:val="20"/>
                <w:szCs w:val="20"/>
              </w:rPr>
            </w:pPr>
            <w:proofErr w:type="gramStart"/>
            <w:r w:rsidRPr="00E73C82">
              <w:rPr>
                <w:rFonts w:cstheme="minorHAnsi"/>
                <w:sz w:val="20"/>
                <w:szCs w:val="20"/>
              </w:rPr>
              <w:t>knowledge</w:t>
            </w:r>
            <w:proofErr w:type="gramEnd"/>
            <w:r w:rsidRPr="00E73C82">
              <w:rPr>
                <w:rFonts w:cstheme="minorHAnsi"/>
                <w:sz w:val="20"/>
                <w:szCs w:val="20"/>
              </w:rPr>
              <w:t xml:space="preserve"> with others or to assume professional responsibilities.</w:t>
            </w:r>
          </w:p>
        </w:tc>
        <w:tc>
          <w:tcPr>
            <w:tcW w:w="2635" w:type="dxa"/>
          </w:tcPr>
          <w:p w14:paraId="5421F743" w14:textId="77777777" w:rsidR="00E73C82" w:rsidRPr="00E73C82" w:rsidRDefault="00E73C82" w:rsidP="00685D16">
            <w:pPr>
              <w:rPr>
                <w:rFonts w:cstheme="minorHAnsi"/>
                <w:sz w:val="20"/>
                <w:szCs w:val="20"/>
              </w:rPr>
            </w:pPr>
            <w:r w:rsidRPr="00E73C82">
              <w:rPr>
                <w:rFonts w:cstheme="minorHAnsi"/>
                <w:sz w:val="20"/>
                <w:szCs w:val="20"/>
              </w:rPr>
              <w:t>Teacher participates in professional activities to a limited extent when they are convenient.</w:t>
            </w:r>
          </w:p>
          <w:p w14:paraId="361798F6" w14:textId="77777777" w:rsidR="00E73C82" w:rsidRPr="00E73C82" w:rsidRDefault="00E73C82" w:rsidP="00685D16">
            <w:pPr>
              <w:rPr>
                <w:rFonts w:cstheme="minorHAnsi"/>
                <w:sz w:val="20"/>
                <w:szCs w:val="20"/>
              </w:rPr>
            </w:pPr>
          </w:p>
          <w:p w14:paraId="4253E41E" w14:textId="77777777" w:rsidR="00E73C82" w:rsidRPr="00E73C82" w:rsidRDefault="00E73C82" w:rsidP="00685D16">
            <w:pPr>
              <w:rPr>
                <w:rFonts w:cstheme="minorHAnsi"/>
                <w:sz w:val="20"/>
                <w:szCs w:val="20"/>
              </w:rPr>
            </w:pPr>
            <w:r w:rsidRPr="00E73C82">
              <w:rPr>
                <w:rFonts w:cstheme="minorHAnsi"/>
                <w:sz w:val="20"/>
                <w:szCs w:val="20"/>
              </w:rPr>
              <w:t>Teacher accepts, with some reluctance, feedback on teaching performance from both supervisors and colleagues.</w:t>
            </w:r>
          </w:p>
          <w:p w14:paraId="27632911" w14:textId="77777777" w:rsidR="00E73C82" w:rsidRPr="00E73C82" w:rsidRDefault="00E73C82" w:rsidP="00685D16">
            <w:pPr>
              <w:rPr>
                <w:rFonts w:cstheme="minorHAnsi"/>
                <w:sz w:val="20"/>
                <w:szCs w:val="20"/>
              </w:rPr>
            </w:pPr>
          </w:p>
          <w:p w14:paraId="222B46AC" w14:textId="77777777" w:rsidR="00E73C82" w:rsidRPr="00E73C82" w:rsidRDefault="00E73C82" w:rsidP="00685D16">
            <w:pPr>
              <w:rPr>
                <w:rFonts w:cstheme="minorHAnsi"/>
                <w:sz w:val="20"/>
                <w:szCs w:val="20"/>
              </w:rPr>
            </w:pPr>
            <w:r w:rsidRPr="00E73C82">
              <w:rPr>
                <w:rFonts w:cstheme="minorHAnsi"/>
                <w:sz w:val="20"/>
                <w:szCs w:val="20"/>
              </w:rPr>
              <w:t>Teacher finds limited ways to contribute to the profession.</w:t>
            </w:r>
          </w:p>
        </w:tc>
        <w:tc>
          <w:tcPr>
            <w:tcW w:w="2635" w:type="dxa"/>
          </w:tcPr>
          <w:p w14:paraId="7142F1A0" w14:textId="77777777" w:rsidR="00E73C82" w:rsidRPr="00E73C82" w:rsidRDefault="00E73C82" w:rsidP="00685D16">
            <w:pPr>
              <w:rPr>
                <w:rFonts w:cstheme="minorHAnsi"/>
                <w:sz w:val="20"/>
                <w:szCs w:val="20"/>
              </w:rPr>
            </w:pPr>
            <w:r w:rsidRPr="00E73C82">
              <w:rPr>
                <w:rFonts w:cstheme="minorHAnsi"/>
                <w:sz w:val="20"/>
                <w:szCs w:val="20"/>
              </w:rPr>
              <w:t>Teacher seeks out opportunities for professional development to enhance content knowledge and pedagogical skill.</w:t>
            </w:r>
          </w:p>
          <w:p w14:paraId="303C695B" w14:textId="77777777" w:rsidR="00E73C82" w:rsidRPr="00E73C82" w:rsidRDefault="00E73C82" w:rsidP="00685D16">
            <w:pPr>
              <w:rPr>
                <w:rFonts w:cstheme="minorHAnsi"/>
                <w:sz w:val="20"/>
                <w:szCs w:val="20"/>
              </w:rPr>
            </w:pPr>
          </w:p>
          <w:p w14:paraId="18A2A6FF" w14:textId="77777777" w:rsidR="00E73C82" w:rsidRPr="00E73C82" w:rsidRDefault="00E73C82" w:rsidP="00685D16">
            <w:pPr>
              <w:rPr>
                <w:rFonts w:cstheme="minorHAnsi"/>
                <w:sz w:val="20"/>
                <w:szCs w:val="20"/>
              </w:rPr>
            </w:pPr>
            <w:r w:rsidRPr="00E73C82">
              <w:rPr>
                <w:rFonts w:cstheme="minorHAnsi"/>
                <w:sz w:val="20"/>
                <w:szCs w:val="20"/>
              </w:rPr>
              <w:t>Teacher welcomes feedback from colleagues—either when made by supervisors or when opportunities arise through professional collaboration.</w:t>
            </w:r>
          </w:p>
          <w:p w14:paraId="32ED3D6F" w14:textId="77777777" w:rsidR="00E73C82" w:rsidRPr="00E73C82" w:rsidRDefault="00E73C82" w:rsidP="00685D16">
            <w:pPr>
              <w:rPr>
                <w:rFonts w:cstheme="minorHAnsi"/>
                <w:sz w:val="20"/>
                <w:szCs w:val="20"/>
              </w:rPr>
            </w:pPr>
          </w:p>
          <w:p w14:paraId="525A9906" w14:textId="77777777" w:rsidR="00E73C82" w:rsidRPr="00E73C82" w:rsidRDefault="00E73C82" w:rsidP="00685D16">
            <w:pPr>
              <w:rPr>
                <w:rFonts w:cstheme="minorHAnsi"/>
                <w:sz w:val="20"/>
                <w:szCs w:val="20"/>
              </w:rPr>
            </w:pPr>
            <w:r w:rsidRPr="00E73C82">
              <w:rPr>
                <w:rFonts w:cstheme="minorHAnsi"/>
                <w:sz w:val="20"/>
                <w:szCs w:val="20"/>
              </w:rPr>
              <w:t>Teacher participates actively in assisting other educators.</w:t>
            </w:r>
          </w:p>
        </w:tc>
        <w:tc>
          <w:tcPr>
            <w:tcW w:w="2636" w:type="dxa"/>
          </w:tcPr>
          <w:p w14:paraId="78AD62E1" w14:textId="77777777" w:rsidR="00E73C82" w:rsidRPr="00E73C82" w:rsidRDefault="00E73C82" w:rsidP="00685D16">
            <w:pPr>
              <w:rPr>
                <w:rFonts w:cstheme="minorHAnsi"/>
                <w:sz w:val="20"/>
                <w:szCs w:val="20"/>
              </w:rPr>
            </w:pPr>
            <w:r w:rsidRPr="00E73C82">
              <w:rPr>
                <w:rFonts w:cstheme="minorHAnsi"/>
                <w:sz w:val="20"/>
                <w:szCs w:val="20"/>
              </w:rPr>
              <w:t>Teacher seeks out opportunities for professional development and makes a systematic effort to conduct action research.</w:t>
            </w:r>
          </w:p>
          <w:p w14:paraId="2EB73A90" w14:textId="77777777" w:rsidR="00E73C82" w:rsidRPr="00E73C82" w:rsidRDefault="00E73C82" w:rsidP="00685D16">
            <w:pPr>
              <w:rPr>
                <w:rFonts w:cstheme="minorHAnsi"/>
                <w:sz w:val="20"/>
                <w:szCs w:val="20"/>
              </w:rPr>
            </w:pPr>
          </w:p>
          <w:p w14:paraId="464E84A6" w14:textId="77777777" w:rsidR="00E73C82" w:rsidRPr="00E73C82" w:rsidRDefault="00E73C82" w:rsidP="00685D16">
            <w:pPr>
              <w:rPr>
                <w:rFonts w:cstheme="minorHAnsi"/>
                <w:sz w:val="20"/>
                <w:szCs w:val="20"/>
              </w:rPr>
            </w:pPr>
            <w:r w:rsidRPr="00E73C82">
              <w:rPr>
                <w:rFonts w:cstheme="minorHAnsi"/>
                <w:sz w:val="20"/>
                <w:szCs w:val="20"/>
              </w:rPr>
              <w:t>Teacher seeks out feedback on teaching from both supervisors and colleagues.</w:t>
            </w:r>
          </w:p>
          <w:p w14:paraId="4D43A214" w14:textId="77777777" w:rsidR="00E73C82" w:rsidRPr="00E73C82" w:rsidRDefault="00E73C82" w:rsidP="00685D16">
            <w:pPr>
              <w:rPr>
                <w:rFonts w:cstheme="minorHAnsi"/>
                <w:sz w:val="20"/>
                <w:szCs w:val="20"/>
              </w:rPr>
            </w:pPr>
          </w:p>
          <w:p w14:paraId="36ADC7F0" w14:textId="77777777" w:rsidR="00E73C82" w:rsidRPr="00E73C82" w:rsidRDefault="00E73C82" w:rsidP="00685D16">
            <w:pPr>
              <w:rPr>
                <w:rFonts w:cstheme="minorHAnsi"/>
                <w:sz w:val="20"/>
                <w:szCs w:val="20"/>
              </w:rPr>
            </w:pPr>
            <w:r w:rsidRPr="00E73C82">
              <w:rPr>
                <w:rFonts w:cstheme="minorHAnsi"/>
                <w:sz w:val="20"/>
                <w:szCs w:val="20"/>
              </w:rPr>
              <w:t>Teacher initiates important activities to contribute to the profession.</w:t>
            </w:r>
          </w:p>
        </w:tc>
      </w:tr>
    </w:tbl>
    <w:p w14:paraId="7EBB3979" w14:textId="77777777" w:rsidR="00E73C82" w:rsidRPr="00E73C82" w:rsidRDefault="00E73C82" w:rsidP="00E73C82">
      <w:pPr>
        <w:rPr>
          <w:rFonts w:cstheme="minorHAnsi"/>
          <w:sz w:val="20"/>
          <w:szCs w:val="20"/>
        </w:rPr>
      </w:pPr>
    </w:p>
    <w:tbl>
      <w:tblPr>
        <w:tblStyle w:val="TableGrid"/>
        <w:tblW w:w="0" w:type="auto"/>
        <w:tblLook w:val="04A0" w:firstRow="1" w:lastRow="0" w:firstColumn="1" w:lastColumn="0" w:noHBand="0" w:noVBand="1"/>
      </w:tblPr>
      <w:tblGrid>
        <w:gridCol w:w="2635"/>
        <w:gridCol w:w="2635"/>
        <w:gridCol w:w="2635"/>
        <w:gridCol w:w="2635"/>
        <w:gridCol w:w="2636"/>
      </w:tblGrid>
      <w:tr w:rsidR="00E73C82" w:rsidRPr="00E73C82" w14:paraId="3F5392B1" w14:textId="77777777" w:rsidTr="00685D16">
        <w:tc>
          <w:tcPr>
            <w:tcW w:w="2635" w:type="dxa"/>
          </w:tcPr>
          <w:p w14:paraId="6F98D55C" w14:textId="77777777" w:rsidR="00E73C82" w:rsidRPr="00E73C82" w:rsidRDefault="00E73C82" w:rsidP="00685D16">
            <w:pPr>
              <w:rPr>
                <w:rFonts w:cstheme="minorHAnsi"/>
                <w:sz w:val="20"/>
                <w:szCs w:val="20"/>
              </w:rPr>
            </w:pPr>
            <w:r w:rsidRPr="00E73C82">
              <w:rPr>
                <w:rFonts w:cstheme="minorHAnsi"/>
                <w:sz w:val="20"/>
                <w:szCs w:val="20"/>
              </w:rPr>
              <w:t>Element 4f</w:t>
            </w:r>
          </w:p>
        </w:tc>
        <w:tc>
          <w:tcPr>
            <w:tcW w:w="2635" w:type="dxa"/>
          </w:tcPr>
          <w:p w14:paraId="553E2BAC" w14:textId="77777777" w:rsidR="00E73C82" w:rsidRPr="00E73C82" w:rsidRDefault="00E73C82" w:rsidP="00685D16">
            <w:pPr>
              <w:rPr>
                <w:rFonts w:cstheme="minorHAnsi"/>
                <w:sz w:val="20"/>
                <w:szCs w:val="20"/>
              </w:rPr>
            </w:pPr>
            <w:r w:rsidRPr="00E73C82">
              <w:rPr>
                <w:rFonts w:cstheme="minorHAnsi"/>
                <w:sz w:val="20"/>
                <w:szCs w:val="20"/>
              </w:rPr>
              <w:t>Unsatisfactory</w:t>
            </w:r>
          </w:p>
        </w:tc>
        <w:tc>
          <w:tcPr>
            <w:tcW w:w="2635" w:type="dxa"/>
          </w:tcPr>
          <w:p w14:paraId="4D1E4C10" w14:textId="77777777" w:rsidR="00E73C82" w:rsidRPr="00E73C82" w:rsidRDefault="00E73C82" w:rsidP="00685D16">
            <w:pPr>
              <w:rPr>
                <w:rFonts w:cstheme="minorHAnsi"/>
                <w:sz w:val="20"/>
                <w:szCs w:val="20"/>
              </w:rPr>
            </w:pPr>
            <w:r w:rsidRPr="00E73C82">
              <w:rPr>
                <w:rFonts w:cstheme="minorHAnsi"/>
                <w:sz w:val="20"/>
                <w:szCs w:val="20"/>
              </w:rPr>
              <w:t>Basic</w:t>
            </w:r>
          </w:p>
        </w:tc>
        <w:tc>
          <w:tcPr>
            <w:tcW w:w="2635" w:type="dxa"/>
          </w:tcPr>
          <w:p w14:paraId="1E58CED7" w14:textId="77777777" w:rsidR="00E73C82" w:rsidRPr="00E73C82" w:rsidRDefault="00E73C82" w:rsidP="00685D16">
            <w:pPr>
              <w:rPr>
                <w:rFonts w:cstheme="minorHAnsi"/>
                <w:sz w:val="20"/>
                <w:szCs w:val="20"/>
              </w:rPr>
            </w:pPr>
            <w:r w:rsidRPr="00E73C82">
              <w:rPr>
                <w:rFonts w:cstheme="minorHAnsi"/>
                <w:sz w:val="20"/>
                <w:szCs w:val="20"/>
              </w:rPr>
              <w:t>Proficient</w:t>
            </w:r>
          </w:p>
        </w:tc>
        <w:tc>
          <w:tcPr>
            <w:tcW w:w="2636" w:type="dxa"/>
          </w:tcPr>
          <w:p w14:paraId="5003DD74" w14:textId="77777777" w:rsidR="00E73C82" w:rsidRPr="00E73C82" w:rsidRDefault="00E73C82" w:rsidP="00685D16">
            <w:pPr>
              <w:rPr>
                <w:rFonts w:cstheme="minorHAnsi"/>
                <w:sz w:val="20"/>
                <w:szCs w:val="20"/>
              </w:rPr>
            </w:pPr>
            <w:r w:rsidRPr="00E73C82">
              <w:rPr>
                <w:rFonts w:cstheme="minorHAnsi"/>
                <w:sz w:val="20"/>
                <w:szCs w:val="20"/>
              </w:rPr>
              <w:t>Distinguished</w:t>
            </w:r>
          </w:p>
        </w:tc>
      </w:tr>
      <w:tr w:rsidR="00E73C82" w:rsidRPr="00E73C82" w14:paraId="7A23101B" w14:textId="77777777" w:rsidTr="00685D16">
        <w:tc>
          <w:tcPr>
            <w:tcW w:w="2635" w:type="dxa"/>
          </w:tcPr>
          <w:p w14:paraId="042F6B31" w14:textId="77777777" w:rsidR="00E73C82" w:rsidRPr="00E73C82" w:rsidRDefault="00E73C82" w:rsidP="00685D16">
            <w:pPr>
              <w:rPr>
                <w:rFonts w:cstheme="minorHAnsi"/>
                <w:sz w:val="20"/>
                <w:szCs w:val="20"/>
              </w:rPr>
            </w:pPr>
            <w:r w:rsidRPr="00E73C82">
              <w:rPr>
                <w:rFonts w:cstheme="minorHAnsi"/>
                <w:sz w:val="20"/>
                <w:szCs w:val="20"/>
              </w:rPr>
              <w:t>Showing Professionalism</w:t>
            </w:r>
          </w:p>
        </w:tc>
        <w:tc>
          <w:tcPr>
            <w:tcW w:w="2635" w:type="dxa"/>
          </w:tcPr>
          <w:p w14:paraId="2A2FF6F1" w14:textId="77777777" w:rsidR="00E73C82" w:rsidRPr="00E73C82" w:rsidRDefault="00E73C82" w:rsidP="00685D16">
            <w:pPr>
              <w:rPr>
                <w:rFonts w:cstheme="minorHAnsi"/>
                <w:sz w:val="20"/>
                <w:szCs w:val="20"/>
              </w:rPr>
            </w:pPr>
            <w:r w:rsidRPr="00E73C82">
              <w:rPr>
                <w:rFonts w:cstheme="minorHAnsi"/>
                <w:sz w:val="20"/>
                <w:szCs w:val="20"/>
              </w:rPr>
              <w:t>Teacher displays dishonesty in interactions with colleagues, students, and the public.</w:t>
            </w:r>
          </w:p>
          <w:p w14:paraId="0D21419D" w14:textId="77777777" w:rsidR="00E73C82" w:rsidRPr="00E73C82" w:rsidRDefault="00E73C82" w:rsidP="00685D16">
            <w:pPr>
              <w:rPr>
                <w:rFonts w:cstheme="minorHAnsi"/>
                <w:sz w:val="20"/>
                <w:szCs w:val="20"/>
              </w:rPr>
            </w:pPr>
          </w:p>
          <w:p w14:paraId="4FDED124" w14:textId="77777777" w:rsidR="00E73C82" w:rsidRPr="00E73C82" w:rsidRDefault="00E73C82" w:rsidP="00685D16">
            <w:pPr>
              <w:rPr>
                <w:rFonts w:cstheme="minorHAnsi"/>
                <w:sz w:val="20"/>
                <w:szCs w:val="20"/>
              </w:rPr>
            </w:pPr>
            <w:r w:rsidRPr="00E73C82">
              <w:rPr>
                <w:rFonts w:cstheme="minorHAnsi"/>
                <w:sz w:val="20"/>
                <w:szCs w:val="20"/>
              </w:rPr>
              <w:t xml:space="preserve">Teacher is not alert to students’ needs and </w:t>
            </w:r>
            <w:r w:rsidRPr="00E73C82">
              <w:rPr>
                <w:rFonts w:cstheme="minorHAnsi"/>
                <w:sz w:val="20"/>
                <w:szCs w:val="20"/>
              </w:rPr>
              <w:lastRenderedPageBreak/>
              <w:t>contributes to school practices that result in some students’ being ill served by the school.</w:t>
            </w:r>
          </w:p>
          <w:p w14:paraId="320A3941" w14:textId="77777777" w:rsidR="00E73C82" w:rsidRPr="00E73C82" w:rsidRDefault="00E73C82" w:rsidP="00685D16">
            <w:pPr>
              <w:rPr>
                <w:rFonts w:cstheme="minorHAnsi"/>
                <w:sz w:val="20"/>
                <w:szCs w:val="20"/>
              </w:rPr>
            </w:pPr>
          </w:p>
          <w:p w14:paraId="4D435106" w14:textId="77777777" w:rsidR="00E73C82" w:rsidRPr="00E73C82" w:rsidRDefault="00E73C82" w:rsidP="00685D16">
            <w:pPr>
              <w:rPr>
                <w:rFonts w:cstheme="minorHAnsi"/>
                <w:sz w:val="20"/>
                <w:szCs w:val="20"/>
              </w:rPr>
            </w:pPr>
            <w:r w:rsidRPr="00E73C82">
              <w:rPr>
                <w:rFonts w:cstheme="minorHAnsi"/>
                <w:sz w:val="20"/>
                <w:szCs w:val="20"/>
              </w:rPr>
              <w:t>Teacher makes decisions and recommendations based on self-serving interests. Teacher does not comply with school and district regulations.</w:t>
            </w:r>
          </w:p>
        </w:tc>
        <w:tc>
          <w:tcPr>
            <w:tcW w:w="2635" w:type="dxa"/>
          </w:tcPr>
          <w:p w14:paraId="2A8827ED" w14:textId="77777777" w:rsidR="00E73C82" w:rsidRPr="00E73C82" w:rsidRDefault="00E73C82" w:rsidP="00685D16">
            <w:pPr>
              <w:rPr>
                <w:rFonts w:cstheme="minorHAnsi"/>
                <w:sz w:val="20"/>
                <w:szCs w:val="20"/>
              </w:rPr>
            </w:pPr>
            <w:r w:rsidRPr="00E73C82">
              <w:rPr>
                <w:rFonts w:cstheme="minorHAnsi"/>
                <w:sz w:val="20"/>
                <w:szCs w:val="20"/>
              </w:rPr>
              <w:lastRenderedPageBreak/>
              <w:t>Teacher is honest in interactions with col- leagues, students, and the public.</w:t>
            </w:r>
          </w:p>
          <w:p w14:paraId="44707348" w14:textId="77777777" w:rsidR="00E73C82" w:rsidRPr="00E73C82" w:rsidRDefault="00E73C82" w:rsidP="00685D16">
            <w:pPr>
              <w:rPr>
                <w:rFonts w:cstheme="minorHAnsi"/>
                <w:sz w:val="20"/>
                <w:szCs w:val="20"/>
              </w:rPr>
            </w:pPr>
          </w:p>
          <w:p w14:paraId="2903763C" w14:textId="77777777" w:rsidR="00E73C82" w:rsidRPr="00E73C82" w:rsidRDefault="00E73C82" w:rsidP="00685D16">
            <w:pPr>
              <w:rPr>
                <w:rFonts w:cstheme="minorHAnsi"/>
                <w:sz w:val="20"/>
                <w:szCs w:val="20"/>
              </w:rPr>
            </w:pPr>
            <w:r w:rsidRPr="00E73C82">
              <w:rPr>
                <w:rFonts w:cstheme="minorHAnsi"/>
                <w:sz w:val="20"/>
                <w:szCs w:val="20"/>
              </w:rPr>
              <w:t xml:space="preserve">Teacher attempts, though inconsistently, to serve </w:t>
            </w:r>
            <w:r w:rsidRPr="00E73C82">
              <w:rPr>
                <w:rFonts w:cstheme="minorHAnsi"/>
                <w:sz w:val="20"/>
                <w:szCs w:val="20"/>
              </w:rPr>
              <w:lastRenderedPageBreak/>
              <w:t>students. Teacher does not knowingly contribute to some students’ being ill served by the school.</w:t>
            </w:r>
          </w:p>
          <w:p w14:paraId="04DBB6EA" w14:textId="77777777" w:rsidR="00E73C82" w:rsidRPr="00E73C82" w:rsidRDefault="00E73C82" w:rsidP="00685D16">
            <w:pPr>
              <w:rPr>
                <w:rFonts w:cstheme="minorHAnsi"/>
                <w:sz w:val="20"/>
                <w:szCs w:val="20"/>
              </w:rPr>
            </w:pPr>
          </w:p>
          <w:p w14:paraId="7C04DDAF" w14:textId="77777777" w:rsidR="00E73C82" w:rsidRPr="00E73C82" w:rsidRDefault="00E73C82" w:rsidP="00685D16">
            <w:pPr>
              <w:rPr>
                <w:rFonts w:cstheme="minorHAnsi"/>
                <w:sz w:val="20"/>
                <w:szCs w:val="20"/>
              </w:rPr>
            </w:pPr>
            <w:r w:rsidRPr="00E73C82">
              <w:rPr>
                <w:rFonts w:cstheme="minorHAnsi"/>
                <w:sz w:val="20"/>
                <w:szCs w:val="20"/>
              </w:rPr>
              <w:t>Teacher’s decisions and recommendations are based on limited but genuinely professional considerations.</w:t>
            </w:r>
          </w:p>
          <w:p w14:paraId="61B988FE" w14:textId="77777777" w:rsidR="00E73C82" w:rsidRPr="00E73C82" w:rsidRDefault="00E73C82" w:rsidP="00685D16">
            <w:pPr>
              <w:rPr>
                <w:rFonts w:cstheme="minorHAnsi"/>
                <w:sz w:val="20"/>
                <w:szCs w:val="20"/>
              </w:rPr>
            </w:pPr>
          </w:p>
          <w:p w14:paraId="25C9733C" w14:textId="77777777" w:rsidR="00E73C82" w:rsidRPr="00E73C82" w:rsidRDefault="00E73C82" w:rsidP="00685D16">
            <w:pPr>
              <w:rPr>
                <w:rFonts w:cstheme="minorHAnsi"/>
                <w:sz w:val="20"/>
                <w:szCs w:val="20"/>
              </w:rPr>
            </w:pPr>
            <w:r w:rsidRPr="00E73C82">
              <w:rPr>
                <w:rFonts w:cstheme="minorHAnsi"/>
                <w:sz w:val="20"/>
                <w:szCs w:val="20"/>
              </w:rPr>
              <w:t>Teacher complies minimally with school and district regulations, doing just enough to get by.</w:t>
            </w:r>
          </w:p>
        </w:tc>
        <w:tc>
          <w:tcPr>
            <w:tcW w:w="2635" w:type="dxa"/>
          </w:tcPr>
          <w:p w14:paraId="3C567B0C" w14:textId="77777777" w:rsidR="00E73C82" w:rsidRPr="00E73C82" w:rsidRDefault="00E73C82" w:rsidP="00685D16">
            <w:pPr>
              <w:rPr>
                <w:rFonts w:cstheme="minorHAnsi"/>
                <w:sz w:val="20"/>
                <w:szCs w:val="20"/>
              </w:rPr>
            </w:pPr>
            <w:r w:rsidRPr="00E73C82">
              <w:rPr>
                <w:rFonts w:cstheme="minorHAnsi"/>
                <w:sz w:val="20"/>
                <w:szCs w:val="20"/>
              </w:rPr>
              <w:lastRenderedPageBreak/>
              <w:t>Teacher displays high standards of honesty, integrity, and confidentiality in interactions with colleagues, students, and the public.</w:t>
            </w:r>
          </w:p>
          <w:p w14:paraId="5CBB4251" w14:textId="77777777" w:rsidR="00E73C82" w:rsidRPr="00E73C82" w:rsidRDefault="00E73C82" w:rsidP="00685D16">
            <w:pPr>
              <w:rPr>
                <w:rFonts w:cstheme="minorHAnsi"/>
                <w:sz w:val="20"/>
                <w:szCs w:val="20"/>
              </w:rPr>
            </w:pPr>
          </w:p>
          <w:p w14:paraId="16EBF7CB" w14:textId="77777777" w:rsidR="00E73C82" w:rsidRPr="00E73C82" w:rsidRDefault="00E73C82" w:rsidP="00685D16">
            <w:pPr>
              <w:rPr>
                <w:rFonts w:cstheme="minorHAnsi"/>
                <w:sz w:val="20"/>
                <w:szCs w:val="20"/>
              </w:rPr>
            </w:pPr>
            <w:r w:rsidRPr="00E73C82">
              <w:rPr>
                <w:rFonts w:cstheme="minorHAnsi"/>
                <w:sz w:val="20"/>
                <w:szCs w:val="20"/>
              </w:rPr>
              <w:lastRenderedPageBreak/>
              <w:t>Teacher is active in serving students, working to ensure that all students receive a fair opportunity to succeed.</w:t>
            </w:r>
          </w:p>
          <w:p w14:paraId="758DDC77" w14:textId="77777777" w:rsidR="00E73C82" w:rsidRPr="00E73C82" w:rsidRDefault="00E73C82" w:rsidP="00685D16">
            <w:pPr>
              <w:rPr>
                <w:rFonts w:cstheme="minorHAnsi"/>
                <w:sz w:val="20"/>
                <w:szCs w:val="20"/>
              </w:rPr>
            </w:pPr>
          </w:p>
          <w:p w14:paraId="5E4FCA7F" w14:textId="77777777" w:rsidR="00E73C82" w:rsidRPr="00E73C82" w:rsidRDefault="00E73C82" w:rsidP="00685D16">
            <w:pPr>
              <w:rPr>
                <w:rFonts w:cstheme="minorHAnsi"/>
                <w:sz w:val="20"/>
                <w:szCs w:val="20"/>
              </w:rPr>
            </w:pPr>
            <w:r w:rsidRPr="00E73C82">
              <w:rPr>
                <w:rFonts w:cstheme="minorHAnsi"/>
                <w:sz w:val="20"/>
                <w:szCs w:val="20"/>
              </w:rPr>
              <w:t>Teacher maintains an open mind in team or departmental decision making.</w:t>
            </w:r>
          </w:p>
          <w:p w14:paraId="36186159" w14:textId="77777777" w:rsidR="00E73C82" w:rsidRPr="00E73C82" w:rsidRDefault="00E73C82" w:rsidP="00685D16">
            <w:pPr>
              <w:rPr>
                <w:rFonts w:cstheme="minorHAnsi"/>
                <w:sz w:val="20"/>
                <w:szCs w:val="20"/>
              </w:rPr>
            </w:pPr>
          </w:p>
          <w:p w14:paraId="605B6CCB" w14:textId="77777777" w:rsidR="00E73C82" w:rsidRPr="00E73C82" w:rsidRDefault="00E73C82" w:rsidP="00685D16">
            <w:pPr>
              <w:rPr>
                <w:rFonts w:cstheme="minorHAnsi"/>
                <w:sz w:val="20"/>
                <w:szCs w:val="20"/>
              </w:rPr>
            </w:pPr>
            <w:r w:rsidRPr="00E73C82">
              <w:rPr>
                <w:rFonts w:cstheme="minorHAnsi"/>
                <w:sz w:val="20"/>
                <w:szCs w:val="20"/>
              </w:rPr>
              <w:t>Teacher complies fully with school and district regulations.</w:t>
            </w:r>
          </w:p>
        </w:tc>
        <w:tc>
          <w:tcPr>
            <w:tcW w:w="2636" w:type="dxa"/>
          </w:tcPr>
          <w:p w14:paraId="2E69A34E" w14:textId="77777777" w:rsidR="00E73C82" w:rsidRPr="00E73C82" w:rsidRDefault="00E73C82" w:rsidP="00685D16">
            <w:pPr>
              <w:rPr>
                <w:rFonts w:cstheme="minorHAnsi"/>
                <w:sz w:val="20"/>
                <w:szCs w:val="20"/>
              </w:rPr>
            </w:pPr>
            <w:r w:rsidRPr="00E73C82">
              <w:rPr>
                <w:rFonts w:cstheme="minorHAnsi"/>
                <w:sz w:val="20"/>
                <w:szCs w:val="20"/>
              </w:rPr>
              <w:lastRenderedPageBreak/>
              <w:t>Teacher takes a leadership role with colleagues and can be counted on to hold to the highest standards of honesty, integrity, and confidentiality.</w:t>
            </w:r>
          </w:p>
          <w:p w14:paraId="25AAAEF8" w14:textId="77777777" w:rsidR="00E73C82" w:rsidRPr="00E73C82" w:rsidRDefault="00E73C82" w:rsidP="00685D16">
            <w:pPr>
              <w:rPr>
                <w:rFonts w:cstheme="minorHAnsi"/>
                <w:sz w:val="20"/>
                <w:szCs w:val="20"/>
              </w:rPr>
            </w:pPr>
          </w:p>
          <w:p w14:paraId="20072C73" w14:textId="77777777" w:rsidR="00E73C82" w:rsidRPr="00E73C82" w:rsidRDefault="00E73C82" w:rsidP="00685D16">
            <w:pPr>
              <w:rPr>
                <w:rFonts w:cstheme="minorHAnsi"/>
                <w:sz w:val="20"/>
                <w:szCs w:val="20"/>
              </w:rPr>
            </w:pPr>
            <w:r w:rsidRPr="00E73C82">
              <w:rPr>
                <w:rFonts w:cstheme="minorHAnsi"/>
                <w:sz w:val="20"/>
                <w:szCs w:val="20"/>
              </w:rPr>
              <w:t xml:space="preserve">Teacher is highly proactive in </w:t>
            </w:r>
            <w:r w:rsidRPr="00E73C82">
              <w:rPr>
                <w:rFonts w:cstheme="minorHAnsi"/>
                <w:sz w:val="20"/>
                <w:szCs w:val="20"/>
              </w:rPr>
              <w:lastRenderedPageBreak/>
              <w:t>serving students, seeking out resources when needed. Teacher makes a concerted effort to challenge negative attitudes or practices to ensure that all students, particularly those traditionally under- served, are honored in the school.</w:t>
            </w:r>
          </w:p>
          <w:p w14:paraId="4E40EEC6" w14:textId="77777777" w:rsidR="00E73C82" w:rsidRPr="00E73C82" w:rsidRDefault="00E73C82" w:rsidP="00685D16">
            <w:pPr>
              <w:rPr>
                <w:rFonts w:cstheme="minorHAnsi"/>
                <w:sz w:val="20"/>
                <w:szCs w:val="20"/>
              </w:rPr>
            </w:pPr>
          </w:p>
          <w:p w14:paraId="2C150835" w14:textId="77777777" w:rsidR="00E73C82" w:rsidRPr="00E73C82" w:rsidRDefault="00E73C82" w:rsidP="00685D16">
            <w:pPr>
              <w:rPr>
                <w:rFonts w:cstheme="minorHAnsi"/>
                <w:sz w:val="20"/>
                <w:szCs w:val="20"/>
              </w:rPr>
            </w:pPr>
            <w:r w:rsidRPr="00E73C82">
              <w:rPr>
                <w:rFonts w:cstheme="minorHAnsi"/>
                <w:sz w:val="20"/>
                <w:szCs w:val="20"/>
              </w:rPr>
              <w:t>Teacher takes a leadership role in team or departmental decision making and helps ensure that such decisions are based on the highest professional standards.</w:t>
            </w:r>
          </w:p>
          <w:p w14:paraId="3DE8B0C5" w14:textId="77777777" w:rsidR="00E73C82" w:rsidRPr="00E73C82" w:rsidRDefault="00E73C82" w:rsidP="00685D16">
            <w:pPr>
              <w:rPr>
                <w:rFonts w:cstheme="minorHAnsi"/>
                <w:sz w:val="20"/>
                <w:szCs w:val="20"/>
              </w:rPr>
            </w:pPr>
          </w:p>
          <w:p w14:paraId="22D25567" w14:textId="77777777" w:rsidR="00E73C82" w:rsidRPr="00E73C82" w:rsidRDefault="00E73C82" w:rsidP="00685D16">
            <w:pPr>
              <w:rPr>
                <w:rFonts w:cstheme="minorHAnsi"/>
                <w:sz w:val="20"/>
                <w:szCs w:val="20"/>
              </w:rPr>
            </w:pPr>
            <w:r w:rsidRPr="00E73C82">
              <w:rPr>
                <w:rFonts w:cstheme="minorHAnsi"/>
                <w:sz w:val="20"/>
                <w:szCs w:val="20"/>
              </w:rPr>
              <w:t>Teacher complies fully with school and district regulations, taking a leadership role with col- leagues.</w:t>
            </w:r>
          </w:p>
        </w:tc>
      </w:tr>
    </w:tbl>
    <w:p w14:paraId="7BDF96D1" w14:textId="77777777" w:rsidR="00E73C82" w:rsidRPr="00E73C82" w:rsidRDefault="00E73C82" w:rsidP="00E73C82">
      <w:pPr>
        <w:rPr>
          <w:rFonts w:cstheme="minorHAnsi"/>
          <w:sz w:val="20"/>
          <w:szCs w:val="20"/>
        </w:rPr>
      </w:pPr>
    </w:p>
    <w:sectPr w:rsidR="00E73C82" w:rsidRPr="00E73C82" w:rsidSect="00467975">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963F83" w14:textId="77777777" w:rsidR="006E079E" w:rsidRDefault="006E079E" w:rsidP="00467975">
      <w:pPr>
        <w:spacing w:after="0" w:line="240" w:lineRule="auto"/>
      </w:pPr>
      <w:r>
        <w:separator/>
      </w:r>
    </w:p>
  </w:endnote>
  <w:endnote w:type="continuationSeparator" w:id="0">
    <w:p w14:paraId="24C0D500" w14:textId="77777777" w:rsidR="006E079E" w:rsidRDefault="006E079E" w:rsidP="00467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53067" w14:textId="55A3C842" w:rsidR="00685D16" w:rsidRDefault="00685D16">
    <w:pPr>
      <w:pStyle w:val="Footer"/>
    </w:pPr>
    <w:r>
      <w:t>Draft: Foord, K. 9.9.12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E47F67" w14:textId="77777777" w:rsidR="006E079E" w:rsidRDefault="006E079E" w:rsidP="00467975">
      <w:pPr>
        <w:spacing w:after="0" w:line="240" w:lineRule="auto"/>
      </w:pPr>
      <w:r>
        <w:separator/>
      </w:r>
    </w:p>
  </w:footnote>
  <w:footnote w:type="continuationSeparator" w:id="0">
    <w:p w14:paraId="0BBBC879" w14:textId="77777777" w:rsidR="006E079E" w:rsidRDefault="006E079E" w:rsidP="004679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F293D"/>
    <w:multiLevelType w:val="hybridMultilevel"/>
    <w:tmpl w:val="ABBE0ECE"/>
    <w:lvl w:ilvl="0" w:tplc="82708E38">
      <w:start w:val="1"/>
      <w:numFmt w:val="bullet"/>
      <w:lvlText w:val=""/>
      <w:lvlJc w:val="left"/>
      <w:pPr>
        <w:tabs>
          <w:tab w:val="num" w:pos="1440"/>
        </w:tabs>
        <w:ind w:left="1440" w:hanging="360"/>
      </w:pPr>
      <w:rPr>
        <w:rFonts w:ascii="Wingdings 2" w:hAnsi="Wingdings 2" w:hint="default"/>
        <w:color w:val="BF6900"/>
        <w:sz w:val="20"/>
      </w:rPr>
    </w:lvl>
    <w:lvl w:ilvl="1" w:tplc="04090017">
      <w:start w:val="1"/>
      <w:numFmt w:val="lowerLetter"/>
      <w:lvlText w:val="%2)"/>
      <w:lvlJc w:val="left"/>
      <w:pPr>
        <w:ind w:left="1440" w:hanging="360"/>
      </w:pPr>
      <w:rPr>
        <w:rFonts w:cs="Times New Roman" w:hint="default"/>
        <w:color w:val="BF6900"/>
        <w:sz w:val="20"/>
        <w:szCs w:val="20"/>
      </w:rPr>
    </w:lvl>
    <w:lvl w:ilvl="2" w:tplc="9D16F122">
      <w:start w:val="1"/>
      <w:numFmt w:val="lowerLetter"/>
      <w:lvlText w:val="%3."/>
      <w:lvlJc w:val="left"/>
      <w:pPr>
        <w:ind w:left="2160" w:hanging="360"/>
      </w:pPr>
      <w:rPr>
        <w:rFonts w:cs="Times New Roman" w:hint="default"/>
      </w:rPr>
    </w:lvl>
    <w:lvl w:ilvl="3" w:tplc="04090019">
      <w:start w:val="1"/>
      <w:numFmt w:val="lowerLetter"/>
      <w:lvlText w:val="%4."/>
      <w:lvlJc w:val="left"/>
      <w:pPr>
        <w:tabs>
          <w:tab w:val="num" w:pos="2880"/>
        </w:tabs>
        <w:ind w:left="2880" w:hanging="360"/>
      </w:pPr>
      <w:rPr>
        <w:rFonts w:cs="Times New Roman" w:hint="default"/>
      </w:rPr>
    </w:lvl>
    <w:lvl w:ilvl="4" w:tplc="6B48078C">
      <w:start w:val="1"/>
      <w:numFmt w:val="decimal"/>
      <w:lvlText w:val="%5."/>
      <w:lvlJc w:val="left"/>
      <w:pPr>
        <w:ind w:left="3600" w:hanging="360"/>
      </w:pPr>
      <w:rPr>
        <w:rFonts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7F93CE4"/>
    <w:multiLevelType w:val="hybridMultilevel"/>
    <w:tmpl w:val="086C9228"/>
    <w:lvl w:ilvl="0" w:tplc="3B0A79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ECC28F1"/>
    <w:multiLevelType w:val="hybridMultilevel"/>
    <w:tmpl w:val="B4802B1E"/>
    <w:lvl w:ilvl="0" w:tplc="F7C2782C">
      <w:start w:val="1"/>
      <w:numFmt w:val="bullet"/>
      <w:pStyle w:val="TPACtablebullet"/>
      <w:lvlText w:val=""/>
      <w:lvlJc w:val="left"/>
      <w:pPr>
        <w:tabs>
          <w:tab w:val="num" w:pos="360"/>
        </w:tabs>
        <w:ind w:left="360" w:hanging="360"/>
      </w:pPr>
      <w:rPr>
        <w:rFonts w:ascii="Wingdings 2" w:hAnsi="Wingdings 2" w:hint="default"/>
        <w:color w:val="BF69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EE149A5"/>
    <w:multiLevelType w:val="hybridMultilevel"/>
    <w:tmpl w:val="4D30B8FC"/>
    <w:lvl w:ilvl="0" w:tplc="0409000F">
      <w:start w:val="1"/>
      <w:numFmt w:val="decimal"/>
      <w:lvlText w:val="%1."/>
      <w:lvlJc w:val="left"/>
      <w:pPr>
        <w:ind w:left="1080" w:hanging="360"/>
      </w:pPr>
      <w:rPr>
        <w:rFonts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B174B13"/>
    <w:multiLevelType w:val="hybridMultilevel"/>
    <w:tmpl w:val="9D007C28"/>
    <w:lvl w:ilvl="0" w:tplc="6A2815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1BF283C"/>
    <w:multiLevelType w:val="hybridMultilevel"/>
    <w:tmpl w:val="49968CC2"/>
    <w:lvl w:ilvl="0" w:tplc="F2E292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5D8497D"/>
    <w:multiLevelType w:val="hybridMultilevel"/>
    <w:tmpl w:val="28269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1616E0"/>
    <w:multiLevelType w:val="hybridMultilevel"/>
    <w:tmpl w:val="F822BAFC"/>
    <w:lvl w:ilvl="0" w:tplc="897004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6"/>
  </w:num>
  <w:num w:numId="5">
    <w:abstractNumId w:val="1"/>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975"/>
    <w:rsid w:val="00021FE2"/>
    <w:rsid w:val="000C4B26"/>
    <w:rsid w:val="00123761"/>
    <w:rsid w:val="00127073"/>
    <w:rsid w:val="00142ABB"/>
    <w:rsid w:val="001E3DAA"/>
    <w:rsid w:val="002765A1"/>
    <w:rsid w:val="002841BF"/>
    <w:rsid w:val="00300DC3"/>
    <w:rsid w:val="0036550B"/>
    <w:rsid w:val="00372BD8"/>
    <w:rsid w:val="003C26F7"/>
    <w:rsid w:val="003F134D"/>
    <w:rsid w:val="00415197"/>
    <w:rsid w:val="00447413"/>
    <w:rsid w:val="00467975"/>
    <w:rsid w:val="004847BA"/>
    <w:rsid w:val="004A6355"/>
    <w:rsid w:val="004C3DA2"/>
    <w:rsid w:val="00502301"/>
    <w:rsid w:val="00507D1A"/>
    <w:rsid w:val="0052417B"/>
    <w:rsid w:val="005324C1"/>
    <w:rsid w:val="005556B1"/>
    <w:rsid w:val="005647F1"/>
    <w:rsid w:val="00590BD6"/>
    <w:rsid w:val="005D2073"/>
    <w:rsid w:val="005D404E"/>
    <w:rsid w:val="005E06BF"/>
    <w:rsid w:val="00600D8C"/>
    <w:rsid w:val="006346E6"/>
    <w:rsid w:val="00685D16"/>
    <w:rsid w:val="006E079E"/>
    <w:rsid w:val="007176AF"/>
    <w:rsid w:val="007933BE"/>
    <w:rsid w:val="00795231"/>
    <w:rsid w:val="007A266C"/>
    <w:rsid w:val="007C32A8"/>
    <w:rsid w:val="007C3DCA"/>
    <w:rsid w:val="00805F32"/>
    <w:rsid w:val="008D0ED5"/>
    <w:rsid w:val="009217F6"/>
    <w:rsid w:val="0092298D"/>
    <w:rsid w:val="00930D18"/>
    <w:rsid w:val="00954A18"/>
    <w:rsid w:val="00A4038E"/>
    <w:rsid w:val="00AD0FC5"/>
    <w:rsid w:val="00AD5379"/>
    <w:rsid w:val="00AD72C3"/>
    <w:rsid w:val="00B23B8F"/>
    <w:rsid w:val="00B7723B"/>
    <w:rsid w:val="00C20912"/>
    <w:rsid w:val="00CB3AE5"/>
    <w:rsid w:val="00CB5CDF"/>
    <w:rsid w:val="00CF6717"/>
    <w:rsid w:val="00D45AB6"/>
    <w:rsid w:val="00D700C1"/>
    <w:rsid w:val="00DF0B40"/>
    <w:rsid w:val="00E61A25"/>
    <w:rsid w:val="00E73C82"/>
    <w:rsid w:val="00E77EA6"/>
    <w:rsid w:val="00E94FCD"/>
    <w:rsid w:val="00EC20A5"/>
    <w:rsid w:val="00EE6C1D"/>
    <w:rsid w:val="00EF429A"/>
    <w:rsid w:val="00F26F5F"/>
    <w:rsid w:val="00F30727"/>
    <w:rsid w:val="00FC3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315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C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79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679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975"/>
  </w:style>
  <w:style w:type="paragraph" w:styleId="Footer">
    <w:name w:val="footer"/>
    <w:basedOn w:val="Normal"/>
    <w:link w:val="FooterChar"/>
    <w:uiPriority w:val="99"/>
    <w:unhideWhenUsed/>
    <w:rsid w:val="004679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975"/>
  </w:style>
  <w:style w:type="paragraph" w:styleId="FootnoteText">
    <w:name w:val="footnote text"/>
    <w:basedOn w:val="Normal"/>
    <w:link w:val="FootnoteTextChar"/>
    <w:rsid w:val="00930D18"/>
    <w:pPr>
      <w:spacing w:before="120" w:after="120" w:line="240" w:lineRule="atLeast"/>
      <w:ind w:left="360"/>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930D18"/>
    <w:rPr>
      <w:rFonts w:ascii="Arial" w:eastAsia="Times New Roman" w:hAnsi="Arial" w:cs="Times New Roman"/>
      <w:sz w:val="20"/>
      <w:szCs w:val="20"/>
    </w:rPr>
  </w:style>
  <w:style w:type="character" w:styleId="FootnoteReference">
    <w:name w:val="footnote reference"/>
    <w:basedOn w:val="DefaultParagraphFont"/>
    <w:rsid w:val="00930D18"/>
    <w:rPr>
      <w:rFonts w:cs="Times New Roman"/>
      <w:vertAlign w:val="superscript"/>
    </w:rPr>
  </w:style>
  <w:style w:type="paragraph" w:customStyle="1" w:styleId="TPACtablebullet">
    <w:name w:val="TPACtable_bullet"/>
    <w:basedOn w:val="Normal"/>
    <w:link w:val="TPACtablebulletChar"/>
    <w:rsid w:val="00127073"/>
    <w:pPr>
      <w:numPr>
        <w:numId w:val="1"/>
      </w:numPr>
      <w:tabs>
        <w:tab w:val="left" w:pos="720"/>
      </w:tabs>
      <w:spacing w:before="40" w:after="40" w:line="220" w:lineRule="atLeast"/>
    </w:pPr>
    <w:rPr>
      <w:rFonts w:ascii="Arial" w:eastAsia="Times New Roman" w:hAnsi="Arial" w:cs="Times New Roman"/>
      <w:sz w:val="18"/>
      <w:szCs w:val="18"/>
      <w:bdr w:val="none" w:sz="0" w:space="0" w:color="auto" w:frame="1"/>
    </w:rPr>
  </w:style>
  <w:style w:type="character" w:customStyle="1" w:styleId="TPACtablebulletChar">
    <w:name w:val="TPACtable_bullet Char"/>
    <w:link w:val="TPACtablebullet"/>
    <w:locked/>
    <w:rsid w:val="00127073"/>
    <w:rPr>
      <w:rFonts w:ascii="Arial" w:eastAsia="Times New Roman" w:hAnsi="Arial" w:cs="Times New Roman"/>
      <w:sz w:val="18"/>
      <w:szCs w:val="18"/>
      <w:bdr w:val="none" w:sz="0" w:space="0" w:color="auto" w:frame="1"/>
    </w:rPr>
  </w:style>
  <w:style w:type="character" w:styleId="Strong">
    <w:name w:val="Strong"/>
    <w:basedOn w:val="DefaultParagraphFont"/>
    <w:qFormat/>
    <w:rsid w:val="00127073"/>
    <w:rPr>
      <w:b/>
      <w:bCs/>
    </w:rPr>
  </w:style>
  <w:style w:type="paragraph" w:styleId="ListParagraph">
    <w:name w:val="List Paragraph"/>
    <w:basedOn w:val="Normal"/>
    <w:uiPriority w:val="34"/>
    <w:qFormat/>
    <w:rsid w:val="00E73C82"/>
    <w:pPr>
      <w:ind w:left="720"/>
      <w:contextualSpacing/>
    </w:pPr>
  </w:style>
  <w:style w:type="paragraph" w:styleId="BalloonText">
    <w:name w:val="Balloon Text"/>
    <w:basedOn w:val="Normal"/>
    <w:link w:val="BalloonTextChar"/>
    <w:uiPriority w:val="99"/>
    <w:semiHidden/>
    <w:unhideWhenUsed/>
    <w:rsid w:val="007A26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6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C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79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679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975"/>
  </w:style>
  <w:style w:type="paragraph" w:styleId="Footer">
    <w:name w:val="footer"/>
    <w:basedOn w:val="Normal"/>
    <w:link w:val="FooterChar"/>
    <w:uiPriority w:val="99"/>
    <w:unhideWhenUsed/>
    <w:rsid w:val="004679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975"/>
  </w:style>
  <w:style w:type="paragraph" w:styleId="FootnoteText">
    <w:name w:val="footnote text"/>
    <w:basedOn w:val="Normal"/>
    <w:link w:val="FootnoteTextChar"/>
    <w:rsid w:val="00930D18"/>
    <w:pPr>
      <w:spacing w:before="120" w:after="120" w:line="240" w:lineRule="atLeast"/>
      <w:ind w:left="360"/>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930D18"/>
    <w:rPr>
      <w:rFonts w:ascii="Arial" w:eastAsia="Times New Roman" w:hAnsi="Arial" w:cs="Times New Roman"/>
      <w:sz w:val="20"/>
      <w:szCs w:val="20"/>
    </w:rPr>
  </w:style>
  <w:style w:type="character" w:styleId="FootnoteReference">
    <w:name w:val="footnote reference"/>
    <w:basedOn w:val="DefaultParagraphFont"/>
    <w:rsid w:val="00930D18"/>
    <w:rPr>
      <w:rFonts w:cs="Times New Roman"/>
      <w:vertAlign w:val="superscript"/>
    </w:rPr>
  </w:style>
  <w:style w:type="paragraph" w:customStyle="1" w:styleId="TPACtablebullet">
    <w:name w:val="TPACtable_bullet"/>
    <w:basedOn w:val="Normal"/>
    <w:link w:val="TPACtablebulletChar"/>
    <w:rsid w:val="00127073"/>
    <w:pPr>
      <w:numPr>
        <w:numId w:val="1"/>
      </w:numPr>
      <w:tabs>
        <w:tab w:val="left" w:pos="720"/>
      </w:tabs>
      <w:spacing w:before="40" w:after="40" w:line="220" w:lineRule="atLeast"/>
    </w:pPr>
    <w:rPr>
      <w:rFonts w:ascii="Arial" w:eastAsia="Times New Roman" w:hAnsi="Arial" w:cs="Times New Roman"/>
      <w:sz w:val="18"/>
      <w:szCs w:val="18"/>
      <w:bdr w:val="none" w:sz="0" w:space="0" w:color="auto" w:frame="1"/>
    </w:rPr>
  </w:style>
  <w:style w:type="character" w:customStyle="1" w:styleId="TPACtablebulletChar">
    <w:name w:val="TPACtable_bullet Char"/>
    <w:link w:val="TPACtablebullet"/>
    <w:locked/>
    <w:rsid w:val="00127073"/>
    <w:rPr>
      <w:rFonts w:ascii="Arial" w:eastAsia="Times New Roman" w:hAnsi="Arial" w:cs="Times New Roman"/>
      <w:sz w:val="18"/>
      <w:szCs w:val="18"/>
      <w:bdr w:val="none" w:sz="0" w:space="0" w:color="auto" w:frame="1"/>
    </w:rPr>
  </w:style>
  <w:style w:type="character" w:styleId="Strong">
    <w:name w:val="Strong"/>
    <w:basedOn w:val="DefaultParagraphFont"/>
    <w:qFormat/>
    <w:rsid w:val="00127073"/>
    <w:rPr>
      <w:b/>
      <w:bCs/>
    </w:rPr>
  </w:style>
  <w:style w:type="paragraph" w:styleId="ListParagraph">
    <w:name w:val="List Paragraph"/>
    <w:basedOn w:val="Normal"/>
    <w:uiPriority w:val="34"/>
    <w:qFormat/>
    <w:rsid w:val="00E73C82"/>
    <w:pPr>
      <w:ind w:left="720"/>
      <w:contextualSpacing/>
    </w:pPr>
  </w:style>
  <w:style w:type="paragraph" w:styleId="BalloonText">
    <w:name w:val="Balloon Text"/>
    <w:basedOn w:val="Normal"/>
    <w:link w:val="BalloonTextChar"/>
    <w:uiPriority w:val="99"/>
    <w:semiHidden/>
    <w:unhideWhenUsed/>
    <w:rsid w:val="007A26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6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4949</Words>
  <Characters>28211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MSU, Mankato</Company>
  <LinksUpToDate>false</LinksUpToDate>
  <CharactersWithSpaces>33094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2012-09-13T16:57:00Z</cp:lastPrinted>
  <dcterms:created xsi:type="dcterms:W3CDTF">2013-01-16T20:46:00Z</dcterms:created>
  <dcterms:modified xsi:type="dcterms:W3CDTF">2013-01-16T20:46:00Z</dcterms:modified>
</cp:coreProperties>
</file>